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EE" w:rsidRDefault="00DE16B4">
      <w:r>
        <w:rPr>
          <w:noProof/>
          <w:lang w:eastAsia="ru-RU"/>
        </w:rPr>
        <w:drawing>
          <wp:inline distT="0" distB="0" distL="0" distR="0">
            <wp:extent cx="6779782" cy="9394166"/>
            <wp:effectExtent l="19050" t="0" r="2018" b="0"/>
            <wp:docPr id="1" name="Рисунок 1" descr="C:\Users\1\Downloads\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1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121" cy="939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6B4" w:rsidRDefault="00DE16B4"/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B0547">
        <w:rPr>
          <w:rFonts w:ascii="Times New Roman" w:hAnsi="Times New Roman" w:cs="Times New Roman"/>
          <w:b/>
          <w:sz w:val="28"/>
          <w:szCs w:val="28"/>
        </w:rPr>
        <w:lastRenderedPageBreak/>
        <w:t>1.Аналитическая часть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Целями проведения самообследования муниципального бюджетного дошкольного образовательного учреждения «Детский сад №23» г.Дербента РД (далее ДОУ)являются обеспечение доступности и открытости информации о деятельности ДОУ.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</w:t>
      </w:r>
      <w:r w:rsidRPr="006B0547">
        <w:rPr>
          <w:rFonts w:ascii="Times New Roman" w:hAnsi="Times New Roman" w:cs="Times New Roman"/>
          <w:b/>
          <w:sz w:val="24"/>
          <w:szCs w:val="24"/>
        </w:rPr>
        <w:t>Организация образовательной деятельности</w:t>
      </w:r>
    </w:p>
    <w:p w:rsidR="00DE16B4" w:rsidRPr="006B0547" w:rsidRDefault="00DE16B4" w:rsidP="00DE16B4">
      <w:pPr>
        <w:pStyle w:val="a5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Общая характеристика ДОУ: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ДОУ создает условия для реализации гарантированного гражданам Российской Федерации права на получение общедоступного  бесплатного дошкольного образования.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ДОУ: по организованно-правовой форме; муниципальное бюджетное дошкольное образовательное учреждение;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по типу: ДОУ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по виду: детский сад общеразвивающего вида.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Учредитель ДОУ: городской округ «город Дербент» и управление образования городского округа «город Дербент», Администрация городского округа «город Дербент» (в дальнейшем именуемый учредитель).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Pr="006B0547">
        <w:rPr>
          <w:rFonts w:ascii="Times New Roman" w:hAnsi="Times New Roman" w:cs="Times New Roman"/>
          <w:i/>
          <w:sz w:val="24"/>
          <w:szCs w:val="24"/>
        </w:rPr>
        <w:t>368600, РД,г.Дербент, ул.Буйнакского 55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Pr="006B0547">
        <w:rPr>
          <w:rFonts w:ascii="Times New Roman" w:hAnsi="Times New Roman" w:cs="Times New Roman"/>
          <w:i/>
          <w:sz w:val="24"/>
          <w:szCs w:val="24"/>
        </w:rPr>
        <w:t>368600, РД, г.Дербент, ул.Буйнакского 55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ДОУ введено в эксплуатацию в 1940 году.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Здание построено по нетиповому проекту. Общая площадь здания 1055,6 кв.м, наличие прилегающего земельного участка -4096 кв.м.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Имеются 1 котельная, площадка для массовых мероприятий, прачечная, песочница и беседка на 2 группы.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Предмет деятельности ДОУ: образовательная деятельность, присмотр и уход за воспитанниками в возрасте от полутора лет до прекращения образовательных отношений.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Основной целью деятельности ДОУ является образовательная деятельность по образовательным программам дошкольного образования, обеспечение получения дошкольного образования, присмотр и уход за детьми.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Основными задачами деятельности ДОУ являются: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Формирование общей культуры, приобщение детей к общечеловеческим ценностям;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Развитие физических, интеллектуальных, нравственных, эстетических и личностных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Качеств, формирование предпосылок учебной деятельности, сохранение и укрепление здоровья детей дошкольного возраста, взаимодействие с семьей для обеспечения  полноценного развития ребенка.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  Основным видом деятельности ДОУ является дошкольное образование.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  Фактически детский сад посещает 253 детей от полутора до 7 лет.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Количество групп – 11 общеразвивающей направленности. Из них: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Группа раннего возраста №1                      - 21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Группа раннего возраста №2                     -  21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Вторая группа раннего возраста №1         - 21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Вторая группа раннего возраста №2         - 27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Втора мл. группа №1                                   - 27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Вторая младшая №2                                   - 21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Средняя группа №1                                    - 30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Средняя группа №2                                    - 21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Старшая группа №1                                    - 21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Старшая группа №2                                    - 22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Старшая группа №3                                      -21    ребенок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Продолжительность обучения на каждом этапе – 1 год. Форма обучения – очная.   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Режим работы ДОУ: рабочая неделя- пятидневная, с понедельника по пятницу.. длительность пребывания детей в группах 12 часов, режим работы групп с 7 до 19.00 ч.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Выходные дни воскресенье и праздничные дни, установленные законодательством и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РФ.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lastRenderedPageBreak/>
        <w:t>В соответствии с приложением №1 к лицензии на осуществление образовательной деятельности от 25 апреля 2012года., регистрационный номер  6043 серия  05Л01  №0000143  на основную общеобразовательную программу дошкольного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Основной государственный регистрационный номер (ОГРН): 1020502001420.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 в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Лице Единый государственный  реестр юридических лиц, свидетельство о внесении записи в Единый государственный  юридических лиц.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  Иденфикационный номер налогоплательщика (ИНН) : 0542015215.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Данные документа о постановке на учет в налоговом органе ; КПП 054201001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свидетельство  о постановке на учет в Российской организации  в налоговом органе  по месту ее нахождения 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Деятельность ДОУ строится на праве оперативного управления зданием (свидетельство о государственной регистрации  права серия 05 АА    965199  от  26.12.2014г.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ДОУ имеет санитарно-эпидемологическое  заключение.№ 46-19-18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Устав МБДОУ «Детский сад №23 « утвержден Управленим городского округа город Дербент и Управлением образования городского округа «Дербент»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 своей деятельности  ДОУ руководствуется  Конституцией Российской Федерации  «Об образовании в Российской  Федерации и республики Дагестан, муниципальными правовыми актами , настоящим уставом. При осуществлении иной приносящей доход деятельности  ДОУ руководствуется законодательством  Российской Федерации и республики Дагестан, регулирующим данную деятельность.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 xml:space="preserve">1.1.3. Информация о документации ДОУ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-наличие основных федеральных, региональных и муниципальных нормативно-правовых актов, регламентирующих работу ДОУ;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-приказы по основной  деятельности, книга регистрации приказов по основной деятельности;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-договоры ДОУ с родителями (законными представителями);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-личные дела воспитанников, книга движения воспитанников;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-приказы по контингенту детей, книга регистрации приказов по контингенту  детей;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-Программа развития ДОУ;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-ООП ДОУ;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-учебный план ДОУ;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-календарный учебный график;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-годовой план работы ДОУ;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-рабочие программы )планы воспитательно-образовательной работы) педагогов ДОУ;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-планы работы кружков;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-расписание организованной образовательной деятельности, режим дня;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-отчеты по итогам деятельности ДОУ за прошедшие годы;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-акты готовности ДОУ к новому учебному году;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-номенклатура дел ДОУ;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-журнал учета проверок должностными лицами органов государственного контроля;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1.1.4. Информация о документации ДОУ, касающейся трудовых отношений: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-книга учёта трудовых книжек работников, личные дела работников;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-приказы по личному составу, книга регистрации приказов по личному составу;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-трудовые договоры с работниками и дополнительные соглашения к трудовым договорам;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-коллективный договор (в т.ч. приложения к коллективному договору);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-правила внутренного трудового распорядка;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-штатное расписание ДОУ;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lastRenderedPageBreak/>
        <w:t>-должностные инструкции работников;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-журналы проведения инструктажа.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Система управления ДОУ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Управление ДОУ осуществляется в соответствии с законодательством Российской Федерации и Республики Дагестан. Управление ДОУ осуществляется на основе сочетания принципов единоначалия и коллегиальности.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Единоличным исполнительным органом ДОУ является руководитель – заведующий, который осуществляет текущее руководство деятельностью ДОУ. Права и обязанности заведующего ДОУ, его компетенция в области управления ДОУ определяются в соответствии с законодательством Российской Федерации и Республики Дагестан.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Управленческую систему ДОУ формирует коллегиальные органы управления , к которым относятся: Общее собрание работников ДОУ, Педагогический совет ДОУ, совет родителей ДОУ.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Компетенция, порядок формирования, сроки полномочий и порядок деятельности коллегиальных органов управления ДОУ регулируется соответствующими локальными нормативными актами ДОУ в соответствии с действующим законодательством.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В целях повышения качества образовательной деятельности, совершенствования профессионального мастерства педагогических работников ДОУ, качественной реализации образовательной программы дошкольного образования в ДОУ создаются временные творческие группы педагогических работников. Их деятельность регулируется соответствующими локальными нормативными актами ДОУ, (приказ, положене).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Вмешательство в деятельность ДОУ политических партий, общественных и религиозных организаций не допускается.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Управление в ДОУ действует в режиме развития.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Результативность и эффективность действующей в ДОУ системы управления обеспечивается годовым планом-графиком должностного контроля в ДОУ, который охватывает как педагогический процесс, так и административно-хозяйственную деятельность в ДОУ.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Были проведены тематические проверки: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 «Организация физического воспитания»,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 «Речевое развитие дошкольников»,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 «Система работы по формированию основ художественного творчества воспитанников»..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-Фронтальная проверка: «Готовность к школе детей старшего дошкольного возраста».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В ходе тематических и фронтальной проверок были выявлены занятия, умения 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навыки детей по тематике проверок. Выявлены профессиональные умения воспитателей, знание приемов, методов работы с детьми, умение планировать работу, в том числе с родителями, создание условий для работы с детьми, пополнение предметно-развивающей среды в группах.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Оперативный контроль проводился согласно годовому плану-графику и фиксировался в специальных картах оперативного контроля. Вопросы персонального контроля отражали специфику организационно-методической ситуации в ДОУ, срезовый контроль проводился в соответствии с объективной необходимостью, а вопросы систематического контроля касались всех сфер деятельности ДОУ.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Содержание мероприятий каждого из видов контроля отражено в годовом плане ДОУ.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В работе с педагогами активно использовались приемы самоанализа и самодиагностики, систематическое тестирование на знание педагогами ФГОС ДО, а также различные опросы на определение эффективности работы воспитателя.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</w:t>
      </w:r>
      <w:r w:rsidRPr="006B0547">
        <w:rPr>
          <w:rFonts w:ascii="Times New Roman" w:hAnsi="Times New Roman" w:cs="Times New Roman"/>
          <w:b/>
          <w:sz w:val="24"/>
          <w:szCs w:val="24"/>
        </w:rPr>
        <w:t xml:space="preserve">В течение года состоялись заседания 5 педагогических советов: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1.«Утверждение Плана работы на 2018-2019г о готовности МБДОУ №23 к новому учебному году», август 2018г.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lastRenderedPageBreak/>
        <w:t>2. «Организация физического воспитания в ДОУ, октябрь 2019г.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3. «Речевое развитие дошкольников», январь 2019г.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4. «Система работы по формированию основ художественного творчества воспитанников», март 2019г.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5. «Подведение итогов деятельности дошкольной образовательной организации».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Нормативная и организационно-распределительная документация, локальные, регулирующие деятельность ДОУ и правоотношения участников образовательных отношений, соответствуют нормативной и организационно-распорядительной документации действующему законодательству и Уставу. В ДОУ имеются годовой  план, оформляются протоколы собраний трудового коллектива педагогического совета, общих групповых родительских собраний и производственных совещаний.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Сайт  ДОУ оформлен в строгом соответствии с  действующим законадательством, регулярно обновляется.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Организовано представление льгот по оплате за детский сад согласно Правилам приема детей и договором об образовании по образовательным программам дошкольного образования.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1.3.Оценка качества медицинского обеспечения ДОУ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Координация педагогической и медицинской деятельности в ДОУ осуществляется за счет совместного годового планирования, участия в педсоветах ,контрольной деятельности, консультациях и прочих мероприятиях. Педагоги совместно с старшей медсестрой проводят мониторинг здоровья, составляют карты здоровья.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Систематический мониторинг здоровья воспитанников, который организуются педагогами и старшей медицинской сестрой, позволил отследить общий уровень посещаемости, заболеваемости, определить группы здоровья, индекс здоровья. Так, заболеваемость по ДОУ выглядит следующим образом: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51"/>
        <w:gridCol w:w="2834"/>
        <w:gridCol w:w="2393"/>
        <w:gridCol w:w="2393"/>
      </w:tblGrid>
      <w:tr w:rsidR="00DE16B4" w:rsidRPr="006B0547" w:rsidTr="00F738B3">
        <w:tc>
          <w:tcPr>
            <w:tcW w:w="195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Число дней- пропусков по болезни</w:t>
            </w:r>
          </w:p>
        </w:tc>
        <w:tc>
          <w:tcPr>
            <w:tcW w:w="2393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Посещаемость</w:t>
            </w:r>
          </w:p>
        </w:tc>
        <w:tc>
          <w:tcPr>
            <w:tcW w:w="2393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Кол-во заболеваний на одного ребенка</w:t>
            </w:r>
          </w:p>
        </w:tc>
      </w:tr>
      <w:tr w:rsidR="00DE16B4" w:rsidRPr="006B0547" w:rsidTr="00F738B3">
        <w:tc>
          <w:tcPr>
            <w:tcW w:w="195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834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2393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14230</w:t>
            </w:r>
          </w:p>
        </w:tc>
        <w:tc>
          <w:tcPr>
            <w:tcW w:w="2393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1, 04</w:t>
            </w:r>
          </w:p>
        </w:tc>
      </w:tr>
      <w:tr w:rsidR="00DE16B4" w:rsidRPr="006B0547" w:rsidTr="00F738B3">
        <w:tc>
          <w:tcPr>
            <w:tcW w:w="195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834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393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14720</w:t>
            </w:r>
          </w:p>
        </w:tc>
        <w:tc>
          <w:tcPr>
            <w:tcW w:w="2393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E16B4" w:rsidRPr="006B0547" w:rsidTr="00F738B3">
        <w:tc>
          <w:tcPr>
            <w:tcW w:w="195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2834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2393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15521</w:t>
            </w:r>
          </w:p>
        </w:tc>
        <w:tc>
          <w:tcPr>
            <w:tcW w:w="2393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</w:tbl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Регулярный контроль за физическим развитием и здоровьем детей позволяет прослеживать индивидуальную динамику каждого ребенка и своевременно вносить изменения в планирование  оздоровительной работы.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В результате проводимой работы у детей отмечается положительная динамика в физическом развитии, о чем свидетельствует анализ по группам здоровья.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668"/>
        <w:gridCol w:w="1559"/>
        <w:gridCol w:w="1701"/>
        <w:gridCol w:w="1276"/>
        <w:gridCol w:w="850"/>
        <w:gridCol w:w="709"/>
        <w:gridCol w:w="850"/>
        <w:gridCol w:w="958"/>
      </w:tblGrid>
      <w:tr w:rsidR="00DE16B4" w:rsidRPr="006B0547" w:rsidTr="00F738B3">
        <w:tc>
          <w:tcPr>
            <w:tcW w:w="1668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Группы здоровья</w:t>
            </w:r>
          </w:p>
        </w:tc>
        <w:tc>
          <w:tcPr>
            <w:tcW w:w="155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1-я %</w:t>
            </w:r>
          </w:p>
        </w:tc>
        <w:tc>
          <w:tcPr>
            <w:tcW w:w="170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2-я %</w:t>
            </w:r>
          </w:p>
        </w:tc>
        <w:tc>
          <w:tcPr>
            <w:tcW w:w="127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3-я %</w:t>
            </w:r>
          </w:p>
        </w:tc>
        <w:tc>
          <w:tcPr>
            <w:tcW w:w="850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4-я %</w:t>
            </w:r>
          </w:p>
        </w:tc>
        <w:tc>
          <w:tcPr>
            <w:tcW w:w="70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ЧБД</w:t>
            </w:r>
          </w:p>
        </w:tc>
        <w:tc>
          <w:tcPr>
            <w:tcW w:w="850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58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DE16B4" w:rsidRPr="006B0547" w:rsidTr="00F738B3">
        <w:tc>
          <w:tcPr>
            <w:tcW w:w="1668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Кол-во детей  на сентябрь</w:t>
            </w:r>
          </w:p>
        </w:tc>
        <w:tc>
          <w:tcPr>
            <w:tcW w:w="155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202  80,8%</w:t>
            </w:r>
          </w:p>
        </w:tc>
        <w:tc>
          <w:tcPr>
            <w:tcW w:w="170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45  18%</w:t>
            </w:r>
          </w:p>
        </w:tc>
        <w:tc>
          <w:tcPr>
            <w:tcW w:w="127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3  1,2%</w:t>
            </w:r>
          </w:p>
        </w:tc>
        <w:tc>
          <w:tcPr>
            <w:tcW w:w="850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58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E16B4" w:rsidRPr="006B0547" w:rsidTr="00F738B3">
        <w:trPr>
          <w:trHeight w:val="70"/>
        </w:trPr>
        <w:tc>
          <w:tcPr>
            <w:tcW w:w="1668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Кол-во детей на май</w:t>
            </w:r>
          </w:p>
        </w:tc>
        <w:tc>
          <w:tcPr>
            <w:tcW w:w="155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207  82,8%</w:t>
            </w:r>
          </w:p>
        </w:tc>
        <w:tc>
          <w:tcPr>
            <w:tcW w:w="170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31  12,4%</w:t>
            </w:r>
          </w:p>
        </w:tc>
        <w:tc>
          <w:tcPr>
            <w:tcW w:w="127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1  0,4%</w:t>
            </w:r>
          </w:p>
        </w:tc>
        <w:tc>
          <w:tcPr>
            <w:tcW w:w="850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58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E16B4" w:rsidRPr="006B0547" w:rsidTr="00F738B3">
        <w:tc>
          <w:tcPr>
            <w:tcW w:w="1668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Прирост за год</w:t>
            </w:r>
          </w:p>
        </w:tc>
        <w:tc>
          <w:tcPr>
            <w:tcW w:w="155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70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-1  0,4%</w:t>
            </w:r>
          </w:p>
        </w:tc>
        <w:tc>
          <w:tcPr>
            <w:tcW w:w="850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58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Кроме того в ДОУ наблюдается низкий процент заболеваемости (ниже чем по городу).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Адаптация детей, вновь прибывших в детский сад, проходила под наблюдением старшей медсестры и администрации ДОУ. В ходе адаптации педагогами проводилась диагностика степени ее протекания.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Style w:val="a6"/>
        <w:tblW w:w="0" w:type="auto"/>
        <w:tblLook w:val="04A0"/>
      </w:tblPr>
      <w:tblGrid>
        <w:gridCol w:w="3828"/>
        <w:gridCol w:w="1914"/>
        <w:gridCol w:w="1914"/>
        <w:gridCol w:w="1915"/>
      </w:tblGrid>
      <w:tr w:rsidR="00DE16B4" w:rsidRPr="006B0547" w:rsidTr="00F738B3">
        <w:tc>
          <w:tcPr>
            <w:tcW w:w="9571" w:type="dxa"/>
            <w:gridSpan w:val="4"/>
            <w:tcBorders>
              <w:bottom w:val="nil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2018-2019                                                 Степень адаптации</w:t>
            </w:r>
          </w:p>
        </w:tc>
      </w:tr>
      <w:tr w:rsidR="00DE16B4" w:rsidRPr="006B0547" w:rsidTr="00F738B3">
        <w:tc>
          <w:tcPr>
            <w:tcW w:w="3828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91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тяжелая</w:t>
            </w:r>
          </w:p>
        </w:tc>
      </w:tr>
      <w:tr w:rsidR="00DE16B4" w:rsidRPr="006B0547" w:rsidTr="00F738B3">
        <w:tc>
          <w:tcPr>
            <w:tcW w:w="3828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914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914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91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Таким образом, можно отметить, что дети адаптировались к детскому саду легко.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Также педагогами определяется нервно-психическое развитие детей младшего дошкольного возраста.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B0547">
        <w:rPr>
          <w:rFonts w:ascii="Times New Roman" w:hAnsi="Times New Roman" w:cs="Times New Roman"/>
          <w:sz w:val="24"/>
          <w:szCs w:val="24"/>
        </w:rPr>
        <w:t>За отчетный период в ДОУ наблюдается высокий процент посещаемости как по группам, так и в целом по ДОУ.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7200"/>
        <w:gridCol w:w="2375"/>
      </w:tblGrid>
      <w:tr w:rsidR="00DE16B4" w:rsidRPr="006B0547" w:rsidTr="00F738B3">
        <w:tc>
          <w:tcPr>
            <w:tcW w:w="71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37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DE16B4" w:rsidRPr="006B0547" w:rsidTr="00F738B3">
        <w:tc>
          <w:tcPr>
            <w:tcW w:w="71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№1, №2, №3, №4</w:t>
            </w:r>
          </w:p>
        </w:tc>
        <w:tc>
          <w:tcPr>
            <w:tcW w:w="237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E16B4" w:rsidRPr="006B0547" w:rsidTr="00F738B3">
        <w:tc>
          <w:tcPr>
            <w:tcW w:w="71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Младшая группа №1, №2</w:t>
            </w:r>
          </w:p>
        </w:tc>
        <w:tc>
          <w:tcPr>
            <w:tcW w:w="237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E16B4" w:rsidRPr="006B0547" w:rsidTr="00F738B3">
        <w:tc>
          <w:tcPr>
            <w:tcW w:w="71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Средняя группа №1, №2</w:t>
            </w:r>
          </w:p>
        </w:tc>
        <w:tc>
          <w:tcPr>
            <w:tcW w:w="237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DE16B4" w:rsidRPr="006B0547" w:rsidTr="00F738B3">
        <w:tc>
          <w:tcPr>
            <w:tcW w:w="7196" w:type="dxa"/>
            <w:tcBorders>
              <w:bottom w:val="nil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Старшая группа №1, №2, №3</w:t>
            </w:r>
          </w:p>
        </w:tc>
        <w:tc>
          <w:tcPr>
            <w:tcW w:w="2375" w:type="dxa"/>
            <w:tcBorders>
              <w:left w:val="single" w:sz="4" w:space="0" w:color="auto"/>
              <w:bottom w:val="nil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E16B4" w:rsidRPr="006B0547" w:rsidTr="00F738B3">
        <w:tc>
          <w:tcPr>
            <w:tcW w:w="7200" w:type="dxa"/>
            <w:tcBorders>
              <w:top w:val="nil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nil"/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Таким образом, коэффициент посещаемости по ДОУ – 1,1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Выполнение плана детодней: 91%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1.4. Оценка содержания и организации образовательного процесса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 xml:space="preserve">        1.4.1. Анализ ООП ДОУ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Целостность педагогического процесса в МБДОУ обеспечивается реализацией  ООП на базе комплексной программы «От рождения до школы» под редакцией Н.Е.Вераксы, Т.С. Комаровой, М.А.Василевой; «Родничок»</w:t>
      </w:r>
      <w:r w:rsidRPr="006B0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547">
        <w:rPr>
          <w:rFonts w:ascii="Times New Roman" w:hAnsi="Times New Roman" w:cs="Times New Roman"/>
          <w:sz w:val="24"/>
          <w:szCs w:val="24"/>
        </w:rPr>
        <w:t xml:space="preserve">программа воспитания и детей в ДОУ Дагестана; «Художественного воспитания, обучения и развития детей 2-7 лет» И.А.Лыковой; «Физическое воспитание в детском саду» Пензуллаевой; «Музыкальное воспитание в дошкольных учреждениях Дагестана» Агабековой; «Математика» В.В.Новиковой;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« Математические ступеньки» Колесниковой.  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Приоритетное направление – познавательно-речевое и художественно-эстетическое развитие детей с всесторонним и гармоническим развитием  личности ребенка с опорой на народную педагогику Дагестана, достигается за счет рационального использования выше перечисленных программ.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Целью образования является создании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 Основная образовательная программа ДОУ (далее ООП ДОУ) - это нормативно-управленческий документ, характеризующий  специфику  содержания образования и государственного образовательного стандарта дошкольного образования, региональных. национальных  и этнокультурных особенностей.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ООП ДОУ реализуется на государственном  языке Российской Федерации  и родном языку общения.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Цель реализации ООП ДОУ;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1.Охрана и укрепление физического и психического здоровья детей, в том числе их эмоционального благополучия;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lastRenderedPageBreak/>
        <w:t>2.Обеспечение равных возможностей  для полноценного развития каждого ребенка  в период дошкольного  детства  независимо от места  жительства, пола, нации, языка, социального статуса, психофизиологических и других  особенностей (в том числе ограниченных возможностей здоровья).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3.Обеспечение преемственности целей, задач и содержание образования, реализуемых в рамках образовательных программ  дошкольного и начального общего образования).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5.Объединение обучения и воспитания в целостный образовательный процесс на основе духовно-нравственных и социокультурных ценностей  и приятных в обществе правил и норм поведения в интересах человека, семьи,общества.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6.Формирование общей культуры личности детей 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rPr>
          <w:rFonts w:ascii="Times New Roman" w:hAnsi="Times New Roman" w:cs="Times New Roman"/>
          <w:sz w:val="24"/>
          <w:szCs w:val="28"/>
        </w:rPr>
      </w:pPr>
      <w:r w:rsidRPr="006B0547">
        <w:rPr>
          <w:rFonts w:ascii="Times New Roman" w:hAnsi="Times New Roman" w:cs="Times New Roman"/>
          <w:sz w:val="24"/>
          <w:szCs w:val="28"/>
        </w:rPr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DE16B4" w:rsidRPr="006B0547" w:rsidRDefault="00DE16B4" w:rsidP="00DE16B4">
      <w:pPr>
        <w:rPr>
          <w:rFonts w:ascii="Times New Roman" w:hAnsi="Times New Roman" w:cs="Times New Roman"/>
          <w:sz w:val="24"/>
          <w:szCs w:val="28"/>
        </w:rPr>
      </w:pPr>
      <w:r w:rsidRPr="006B0547">
        <w:rPr>
          <w:rFonts w:ascii="Times New Roman" w:hAnsi="Times New Roman" w:cs="Times New Roman"/>
          <w:sz w:val="24"/>
          <w:szCs w:val="28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DE16B4" w:rsidRPr="006B0547" w:rsidRDefault="00DE16B4" w:rsidP="00DE16B4">
      <w:pPr>
        <w:rPr>
          <w:rFonts w:ascii="Times New Roman" w:hAnsi="Times New Roman" w:cs="Times New Roman"/>
          <w:sz w:val="24"/>
          <w:szCs w:val="28"/>
        </w:rPr>
      </w:pPr>
      <w:r w:rsidRPr="006B0547">
        <w:rPr>
          <w:rFonts w:ascii="Times New Roman" w:hAnsi="Times New Roman" w:cs="Times New Roman"/>
          <w:sz w:val="24"/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DE16B4" w:rsidRPr="006B0547" w:rsidRDefault="00DE16B4" w:rsidP="00DE16B4">
      <w:pPr>
        <w:rPr>
          <w:rFonts w:ascii="Times New Roman" w:hAnsi="Times New Roman" w:cs="Times New Roman"/>
          <w:sz w:val="24"/>
          <w:szCs w:val="28"/>
        </w:rPr>
      </w:pPr>
      <w:r w:rsidRPr="006B0547">
        <w:rPr>
          <w:rFonts w:ascii="Times New Roman" w:hAnsi="Times New Roman" w:cs="Times New Roman"/>
          <w:sz w:val="24"/>
          <w:szCs w:val="28"/>
        </w:rPr>
        <w:t>10.Формирование у ребенка дошкольного возраста качеств, способствующих ориентации в своевременном поликультурном обществе.</w:t>
      </w:r>
    </w:p>
    <w:p w:rsidR="00DE16B4" w:rsidRPr="006B0547" w:rsidRDefault="00DE16B4" w:rsidP="00DE16B4">
      <w:pPr>
        <w:rPr>
          <w:rFonts w:ascii="Times New Roman" w:hAnsi="Times New Roman" w:cs="Times New Roman"/>
          <w:sz w:val="24"/>
          <w:szCs w:val="28"/>
        </w:rPr>
      </w:pPr>
      <w:r w:rsidRPr="006B0547">
        <w:rPr>
          <w:rFonts w:ascii="Times New Roman" w:hAnsi="Times New Roman" w:cs="Times New Roman"/>
          <w:sz w:val="24"/>
          <w:szCs w:val="28"/>
        </w:rPr>
        <w:t>1.4.2. Оценка содержания образования</w:t>
      </w:r>
    </w:p>
    <w:p w:rsidR="00DE16B4" w:rsidRPr="006B0547" w:rsidRDefault="00DE16B4" w:rsidP="00DE16B4">
      <w:pPr>
        <w:rPr>
          <w:rFonts w:ascii="Times New Roman" w:hAnsi="Times New Roman" w:cs="Times New Roman"/>
          <w:sz w:val="24"/>
          <w:szCs w:val="28"/>
        </w:rPr>
      </w:pPr>
      <w:r w:rsidRPr="006B0547">
        <w:rPr>
          <w:rFonts w:ascii="Times New Roman" w:hAnsi="Times New Roman" w:cs="Times New Roman"/>
          <w:sz w:val="24"/>
          <w:szCs w:val="28"/>
        </w:rPr>
        <w:t xml:space="preserve">    Учебный процесс организован в соответствии с санитарными нормами и гигиеническими требованиями. Созданы благоприятные условия в помещении для игр и занятий с детьми, соблюдены правила санитарии и гигиены, организуется сквозное проветривание ( в отсутствие детей). Воспитательно-образовательный процесс строится на основе ООП ДОУ ,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организованной образовательной деятельности, прогулок и самостоятельной деятельности воспитанников. Режим дня соответствует гигиеническим нормам детей различного возраста. Предусмотрено достаточное пребывание на свежем воздухе , осуществляются оздоровительные и профилактические мероприятия, проводятся организованные занятия, которые включают в себя рациональное сочетание различных по характеру видов деятельности, умственных и физических нагрузок. Осуществляется плавный переход от игры к занятиям и режимным моментам. Обеспечивается баланс между разными видами игр (спокойными и подвижными, индивидуальными и совместными, дидактическими и сюжетно-ролевыми).</w:t>
      </w:r>
    </w:p>
    <w:p w:rsidR="00DE16B4" w:rsidRPr="006B0547" w:rsidRDefault="00DE16B4" w:rsidP="00DE16B4">
      <w:pPr>
        <w:rPr>
          <w:rFonts w:ascii="Times New Roman" w:hAnsi="Times New Roman" w:cs="Times New Roman"/>
          <w:sz w:val="24"/>
          <w:szCs w:val="28"/>
        </w:rPr>
      </w:pPr>
      <w:r w:rsidRPr="006B0547">
        <w:rPr>
          <w:rFonts w:ascii="Times New Roman" w:hAnsi="Times New Roman" w:cs="Times New Roman"/>
          <w:sz w:val="24"/>
          <w:szCs w:val="28"/>
        </w:rPr>
        <w:t xml:space="preserve">Учебный план разработан в соответствии с ФГОС ДО.Нормы и требования к нагрузке детей, а также планирование учебной нагрузки в течение недели определены и СанПиНами. В план включены пять направлений, обеспечивающих познавательное, речевое, социально-коммуникативное, художественно-эстетическое и физическое развитие детей.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</w:t>
      </w:r>
      <w:r w:rsidRPr="006B0547">
        <w:rPr>
          <w:rFonts w:ascii="Times New Roman" w:hAnsi="Times New Roman" w:cs="Times New Roman"/>
          <w:sz w:val="24"/>
          <w:szCs w:val="28"/>
        </w:rPr>
        <w:lastRenderedPageBreak/>
        <w:t>физического и художественно-эстетического направлений занимает не менее 50% общего времени, отведенного на ООД.</w:t>
      </w:r>
    </w:p>
    <w:p w:rsidR="00DE16B4" w:rsidRPr="006B0547" w:rsidRDefault="00DE16B4" w:rsidP="00DE16B4">
      <w:pPr>
        <w:rPr>
          <w:rFonts w:ascii="Times New Roman" w:hAnsi="Times New Roman" w:cs="Times New Roman"/>
          <w:sz w:val="24"/>
          <w:szCs w:val="28"/>
        </w:rPr>
      </w:pPr>
      <w:r w:rsidRPr="006B0547">
        <w:rPr>
          <w:rFonts w:ascii="Times New Roman" w:hAnsi="Times New Roman" w:cs="Times New Roman"/>
          <w:sz w:val="24"/>
          <w:szCs w:val="28"/>
        </w:rPr>
        <w:t xml:space="preserve">     С 2018 года ДОУ реализует Программу развития на 2018-2022 гг. Данная программа нацелена на воспитание и развитие дошкольника будущего поколения. Такая цель обязывает педагогический коллектив на работу в инновационном режиме. ООП ДОУ  полностью соответствует ФГОС ДО.</w:t>
      </w:r>
    </w:p>
    <w:p w:rsidR="00DE16B4" w:rsidRPr="006B0547" w:rsidRDefault="00DE16B4" w:rsidP="00DE16B4">
      <w:pPr>
        <w:rPr>
          <w:rFonts w:ascii="Times New Roman" w:hAnsi="Times New Roman" w:cs="Times New Roman"/>
          <w:sz w:val="24"/>
          <w:szCs w:val="28"/>
        </w:rPr>
      </w:pPr>
      <w:r w:rsidRPr="006B0547">
        <w:rPr>
          <w:rFonts w:ascii="Times New Roman" w:hAnsi="Times New Roman" w:cs="Times New Roman"/>
          <w:sz w:val="24"/>
          <w:szCs w:val="28"/>
        </w:rPr>
        <w:t xml:space="preserve">     В ДОУ утвержден перечень программ, технологий и методической литературы, пособий , материалов, который соответствует утвержденным федеральным перечням учебной и методической литературы, рекомендованных или допущенных к использованию в образовательном процессе.</w:t>
      </w:r>
    </w:p>
    <w:p w:rsidR="00DE16B4" w:rsidRPr="006B0547" w:rsidRDefault="00DE16B4" w:rsidP="00DE16B4">
      <w:pPr>
        <w:rPr>
          <w:rFonts w:ascii="Times New Roman" w:hAnsi="Times New Roman" w:cs="Times New Roman"/>
          <w:sz w:val="24"/>
          <w:szCs w:val="28"/>
        </w:rPr>
      </w:pPr>
      <w:r w:rsidRPr="006B0547">
        <w:rPr>
          <w:rFonts w:ascii="Times New Roman" w:hAnsi="Times New Roman" w:cs="Times New Roman"/>
          <w:sz w:val="24"/>
          <w:szCs w:val="28"/>
        </w:rPr>
        <w:t>В течение учебного года коллектив ДОУ работал над обеспечением всестороннего развития и укрепления здоровья детей посредством создания оптимальных условий организации воспитательно-образовательного процесса в детском саду.</w:t>
      </w:r>
    </w:p>
    <w:p w:rsidR="00DE16B4" w:rsidRPr="006B0547" w:rsidRDefault="00DE16B4" w:rsidP="00DE16B4">
      <w:pPr>
        <w:rPr>
          <w:rFonts w:ascii="Times New Roman" w:hAnsi="Times New Roman" w:cs="Times New Roman"/>
          <w:sz w:val="24"/>
          <w:szCs w:val="28"/>
        </w:rPr>
      </w:pPr>
      <w:r w:rsidRPr="006B0547">
        <w:rPr>
          <w:rFonts w:ascii="Times New Roman" w:hAnsi="Times New Roman" w:cs="Times New Roman"/>
          <w:sz w:val="24"/>
          <w:szCs w:val="28"/>
        </w:rPr>
        <w:t xml:space="preserve">     В соответствии с интеграцией образовательных областей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образовательного процесса работа в ДОУ строилась на адекватных возрасту формах  работы с детьми, основной из которых является игра- ведущий вид  детской деятельности.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Большое внимание уделялось разностороннему развитию детей в игровой деятельности: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Умение решать игровые задачи проблемные ситуации, вступать во взаимоотношения со сверстниками и взрослыми, проявлять самостоятельность исследовательские навыки.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  В течение года педагоги планомерно работали над раскрытием детского потенциала творческих и коммуникативных способностей ребенка с помощью осуществления комплексного социализации детей. Педагоги ведут  документацию аналитического характера, в которой  прослеживается состояние  оздоровительной работы в группе, качество освоения ООП ДОУ, отражается взаимодействие со специалистами.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1.4.3. Оценка качества подготовки воспитанников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Отдельным направлением работы является мониторинг качества образования в ДОУ. Так в ДОУ разработаны диагностические карты освоения ООП ДОУ в каждой возрастной группе, включающие в себя  анализ уровня развития целевых ориентиров детского развития и качества освоения образовательных областей. Так, результаты качества освоения ООП ДОУ (мониторинг всех групп) на конец 2018-2019 учебного года выглядят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Следующим образом:</w:t>
      </w:r>
    </w:p>
    <w:tbl>
      <w:tblPr>
        <w:tblStyle w:val="a6"/>
        <w:tblW w:w="0" w:type="auto"/>
        <w:tblLook w:val="04A0"/>
      </w:tblPr>
      <w:tblGrid>
        <w:gridCol w:w="2060"/>
        <w:gridCol w:w="1264"/>
        <w:gridCol w:w="1258"/>
        <w:gridCol w:w="1250"/>
        <w:gridCol w:w="1261"/>
        <w:gridCol w:w="1259"/>
        <w:gridCol w:w="1219"/>
      </w:tblGrid>
      <w:tr w:rsidR="00DE16B4" w:rsidRPr="006B0547" w:rsidTr="00F738B3">
        <w:trPr>
          <w:trHeight w:val="615"/>
        </w:trPr>
        <w:tc>
          <w:tcPr>
            <w:tcW w:w="2060" w:type="dxa"/>
            <w:vMerge w:val="restart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Направление развития детей</w:t>
            </w: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  <w:gridSpan w:val="3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Начало года</w:t>
            </w: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251 детей</w:t>
            </w:r>
          </w:p>
        </w:tc>
        <w:tc>
          <w:tcPr>
            <w:tcW w:w="3739" w:type="dxa"/>
            <w:gridSpan w:val="3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Конец года</w:t>
            </w: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255 детей</w:t>
            </w:r>
          </w:p>
        </w:tc>
      </w:tr>
      <w:tr w:rsidR="00DE16B4" w:rsidRPr="006B0547" w:rsidTr="00F738B3">
        <w:trPr>
          <w:trHeight w:val="210"/>
        </w:trPr>
        <w:tc>
          <w:tcPr>
            <w:tcW w:w="2060" w:type="dxa"/>
            <w:vMerge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258" w:type="dxa"/>
            <w:tcBorders>
              <w:top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50" w:type="dxa"/>
            <w:tcBorders>
              <w:top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DE16B4" w:rsidRPr="006B0547" w:rsidTr="00F738B3">
        <w:tc>
          <w:tcPr>
            <w:tcW w:w="2060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55</w:t>
            </w:r>
          </w:p>
        </w:tc>
        <w:tc>
          <w:tcPr>
            <w:tcW w:w="1258" w:type="dxa"/>
            <w:tcBorders>
              <w:left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161</w:t>
            </w:r>
          </w:p>
        </w:tc>
        <w:tc>
          <w:tcPr>
            <w:tcW w:w="1250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35</w:t>
            </w:r>
          </w:p>
        </w:tc>
        <w:tc>
          <w:tcPr>
            <w:tcW w:w="126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65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166</w:t>
            </w:r>
          </w:p>
        </w:tc>
        <w:tc>
          <w:tcPr>
            <w:tcW w:w="1219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24</w:t>
            </w:r>
          </w:p>
        </w:tc>
      </w:tr>
      <w:tr w:rsidR="00DE16B4" w:rsidRPr="006B0547" w:rsidTr="00F738B3">
        <w:trPr>
          <w:trHeight w:val="255"/>
        </w:trPr>
        <w:tc>
          <w:tcPr>
            <w:tcW w:w="2060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58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163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30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64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171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20</w:t>
            </w:r>
          </w:p>
        </w:tc>
      </w:tr>
      <w:tr w:rsidR="00DE16B4" w:rsidRPr="006B0547" w:rsidTr="00F738B3">
        <w:trPr>
          <w:trHeight w:val="285"/>
        </w:trPr>
        <w:tc>
          <w:tcPr>
            <w:tcW w:w="2060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Речевое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40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172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41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48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172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35</w:t>
            </w:r>
          </w:p>
        </w:tc>
      </w:tr>
      <w:tr w:rsidR="00DE16B4" w:rsidRPr="006B0547" w:rsidTr="00F738B3">
        <w:tc>
          <w:tcPr>
            <w:tcW w:w="2060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1264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59</w:t>
            </w:r>
          </w:p>
        </w:tc>
        <w:tc>
          <w:tcPr>
            <w:tcW w:w="1258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164</w:t>
            </w:r>
          </w:p>
        </w:tc>
        <w:tc>
          <w:tcPr>
            <w:tcW w:w="1250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28</w:t>
            </w:r>
          </w:p>
        </w:tc>
        <w:tc>
          <w:tcPr>
            <w:tcW w:w="126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68</w:t>
            </w:r>
          </w:p>
        </w:tc>
        <w:tc>
          <w:tcPr>
            <w:tcW w:w="125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165</w:t>
            </w:r>
          </w:p>
        </w:tc>
        <w:tc>
          <w:tcPr>
            <w:tcW w:w="121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22</w:t>
            </w:r>
          </w:p>
        </w:tc>
      </w:tr>
      <w:tr w:rsidR="00DE16B4" w:rsidRPr="006B0547" w:rsidTr="00F738B3">
        <w:trPr>
          <w:trHeight w:val="315"/>
        </w:trPr>
        <w:tc>
          <w:tcPr>
            <w:tcW w:w="2060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106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125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20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116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123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16</w:t>
            </w:r>
          </w:p>
        </w:tc>
      </w:tr>
      <w:tr w:rsidR="00DE16B4" w:rsidRPr="006B0547" w:rsidTr="00F738B3">
        <w:trPr>
          <w:trHeight w:val="240"/>
        </w:trPr>
        <w:tc>
          <w:tcPr>
            <w:tcW w:w="2060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По ДОУ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12,6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66,3</w:t>
            </w:r>
          </w:p>
        </w:tc>
        <w:tc>
          <w:tcPr>
            <w:tcW w:w="1250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10,4</w:t>
            </w:r>
          </w:p>
        </w:tc>
        <w:tc>
          <w:tcPr>
            <w:tcW w:w="1261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14,1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69,1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10,5</w:t>
            </w:r>
          </w:p>
        </w:tc>
      </w:tr>
      <w:tr w:rsidR="00DE16B4" w:rsidRPr="006B0547" w:rsidTr="00F738B3">
        <w:trPr>
          <w:trHeight w:val="562"/>
        </w:trPr>
        <w:tc>
          <w:tcPr>
            <w:tcW w:w="3324" w:type="dxa"/>
            <w:gridSpan w:val="2"/>
            <w:tcBorders>
              <w:left w:val="nil"/>
              <w:bottom w:val="nil"/>
              <w:right w:val="nil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7" w:type="dxa"/>
            <w:gridSpan w:val="5"/>
            <w:tcBorders>
              <w:left w:val="nil"/>
              <w:bottom w:val="nil"/>
              <w:right w:val="nil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Диагностика готовности выпускников ДОУ к школе. Из числа выпускников МБДОУ №2 на 15.06.2019 г  58 воспитанника пойдут в первый класс по возрасту.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Контингент ДОУ это –билингвы. По данным ряда исследователей, в современном мире детский билингвизм охватывает почти половину детей на планете . и эта тенденция будет расти и дальше.Билингвизм- двухязычие, относительное владение двумя языками, умение в том или ином </w:t>
      </w:r>
      <w:r w:rsidRPr="006B0547">
        <w:rPr>
          <w:rFonts w:ascii="Times New Roman" w:hAnsi="Times New Roman" w:cs="Times New Roman"/>
          <w:sz w:val="24"/>
          <w:szCs w:val="24"/>
        </w:rPr>
        <w:lastRenderedPageBreak/>
        <w:t>объеме пользоваться им в определенных сферах. Причем эти два языка развиваются неравномерно, т.е никогда не бывает, чтобы человек одинаково владел двумя,тремя языками: всегда один язык будет основным, а второй-второстепенным.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Для разрешения перечисленных проблем решили проводить экспериментальное изучение особенностей обучения детей билингов. Было предложено поэтапное становление речевого общения взрослого и детей с последовательным включением ребенка в речевое взаимодействие: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Слушание и привыкание.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Понимание и спонтанное повторение.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Самостоятельное употребление слова.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Подбор формы слова в зависимости от словосочетания; самостоятельное употребление словосочетания.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Самостоятельное построение предложения.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Учитывая особенности контингента детей-билингов ( в семье и в обществе общение на родном языке, а в ДОУ на русском), при работе обучению русскому языку применяли на практике методику «одно лицо-один язык», т.е. начиная с младшего возраста воспитатель общался с детьми только на одном (русском языке), а нянечка (помощник воспитателя) на втором родном. Данная методика дала хорошие результаты.Используемый инструментарий положительно влияет на уровень развития детей в области овладения русским языком.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1.5. Оценка кадрового обеспечения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Кадровое обеспечение, характеристика педагогических кадров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Руководители МБДОУ: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Заведующая Султанова Эльвира Икметовна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Старший воспитатель Урдуханова Беневш Хийирбековна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Сведения о педагогических кадрах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101"/>
        <w:gridCol w:w="1559"/>
        <w:gridCol w:w="1701"/>
        <w:gridCol w:w="1134"/>
        <w:gridCol w:w="1056"/>
        <w:gridCol w:w="1046"/>
        <w:gridCol w:w="1039"/>
        <w:gridCol w:w="935"/>
      </w:tblGrid>
      <w:tr w:rsidR="00DE16B4" w:rsidRPr="006B0547" w:rsidTr="00F738B3">
        <w:tc>
          <w:tcPr>
            <w:tcW w:w="110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педагогов</w:t>
            </w:r>
          </w:p>
        </w:tc>
        <w:tc>
          <w:tcPr>
            <w:tcW w:w="2190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020" w:type="dxa"/>
            <w:gridSpan w:val="3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Аттестационные категории</w:t>
            </w:r>
          </w:p>
        </w:tc>
      </w:tr>
      <w:tr w:rsidR="00DE16B4" w:rsidRPr="006B0547" w:rsidTr="00F738B3">
        <w:tc>
          <w:tcPr>
            <w:tcW w:w="110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Ср.спец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E16B4" w:rsidRPr="006B0547" w:rsidTr="00F738B3">
        <w:tc>
          <w:tcPr>
            <w:tcW w:w="110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На 01.09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E16B4" w:rsidRPr="006B0547" w:rsidTr="00F738B3">
        <w:tc>
          <w:tcPr>
            <w:tcW w:w="110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На 31.05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56"/>
        <w:gridCol w:w="2216"/>
        <w:gridCol w:w="1405"/>
        <w:gridCol w:w="1487"/>
        <w:gridCol w:w="1272"/>
        <w:gridCol w:w="1656"/>
        <w:gridCol w:w="1108"/>
      </w:tblGrid>
      <w:tr w:rsidR="00DE16B4" w:rsidRPr="006B0547" w:rsidTr="00F738B3">
        <w:tc>
          <w:tcPr>
            <w:tcW w:w="44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87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272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65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Переподгот</w:t>
            </w: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овка,год</w:t>
            </w:r>
          </w:p>
        </w:tc>
        <w:tc>
          <w:tcPr>
            <w:tcW w:w="109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Курсы ,</w:t>
            </w: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последн.</w:t>
            </w:r>
          </w:p>
        </w:tc>
      </w:tr>
      <w:tr w:rsidR="00DE16B4" w:rsidRPr="006B0547" w:rsidTr="00F738B3">
        <w:tc>
          <w:tcPr>
            <w:tcW w:w="44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Урдуханова Б.Х.</w:t>
            </w:r>
          </w:p>
        </w:tc>
        <w:tc>
          <w:tcPr>
            <w:tcW w:w="13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Ст.воспит.</w:t>
            </w:r>
          </w:p>
        </w:tc>
        <w:tc>
          <w:tcPr>
            <w:tcW w:w="1487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2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65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09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c>
          <w:tcPr>
            <w:tcW w:w="44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Азбалаева Б.Г.</w:t>
            </w:r>
          </w:p>
        </w:tc>
        <w:tc>
          <w:tcPr>
            <w:tcW w:w="13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  <w:tc>
          <w:tcPr>
            <w:tcW w:w="1487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2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65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Прошла,2018</w:t>
            </w:r>
          </w:p>
        </w:tc>
        <w:tc>
          <w:tcPr>
            <w:tcW w:w="109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E16B4" w:rsidRPr="006B0547" w:rsidTr="00F738B3">
        <w:tc>
          <w:tcPr>
            <w:tcW w:w="44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Саидова З.А.</w:t>
            </w:r>
          </w:p>
        </w:tc>
        <w:tc>
          <w:tcPr>
            <w:tcW w:w="13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87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65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Прошла, 2018</w:t>
            </w:r>
          </w:p>
        </w:tc>
        <w:tc>
          <w:tcPr>
            <w:tcW w:w="109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E16B4" w:rsidRPr="006B0547" w:rsidTr="00F738B3">
        <w:tc>
          <w:tcPr>
            <w:tcW w:w="44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1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Керимова М.А.</w:t>
            </w:r>
          </w:p>
        </w:tc>
        <w:tc>
          <w:tcPr>
            <w:tcW w:w="13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</w:p>
        </w:tc>
        <w:tc>
          <w:tcPr>
            <w:tcW w:w="1487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65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09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c>
          <w:tcPr>
            <w:tcW w:w="44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Самедова Н.М.</w:t>
            </w:r>
          </w:p>
        </w:tc>
        <w:tc>
          <w:tcPr>
            <w:tcW w:w="13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Муз.рук.</w:t>
            </w:r>
          </w:p>
        </w:tc>
        <w:tc>
          <w:tcPr>
            <w:tcW w:w="1487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65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09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E16B4" w:rsidRPr="006B0547" w:rsidTr="00F738B3">
        <w:tc>
          <w:tcPr>
            <w:tcW w:w="44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Салихова Э.Т.</w:t>
            </w:r>
          </w:p>
        </w:tc>
        <w:tc>
          <w:tcPr>
            <w:tcW w:w="13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Инстр.физк</w:t>
            </w:r>
          </w:p>
        </w:tc>
        <w:tc>
          <w:tcPr>
            <w:tcW w:w="1487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</w:p>
        </w:tc>
        <w:tc>
          <w:tcPr>
            <w:tcW w:w="1272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65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09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E16B4" w:rsidRPr="006B0547" w:rsidTr="00F738B3">
        <w:trPr>
          <w:trHeight w:val="315"/>
        </w:trPr>
        <w:tc>
          <w:tcPr>
            <w:tcW w:w="445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Гасанова С.О.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Инст.физк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E16B4" w:rsidRPr="006B0547" w:rsidTr="00F738B3">
        <w:trPr>
          <w:trHeight w:val="27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Мехтиева С.М.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E16B4" w:rsidRPr="006B0547" w:rsidTr="00F738B3">
        <w:trPr>
          <w:trHeight w:val="276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Бахищева У.Д.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rPr>
          <w:trHeight w:val="30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Гасанова Н.Н.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Высшее            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E16B4" w:rsidRPr="006B0547" w:rsidTr="00F738B3">
        <w:trPr>
          <w:trHeight w:val="279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Мамедова Э.А.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Прошла,2018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DE16B4" w:rsidRPr="006B0547" w:rsidTr="00F738B3">
        <w:trPr>
          <w:trHeight w:val="303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Мустафаева П.К.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E16B4" w:rsidRPr="006B0547" w:rsidTr="00F738B3">
        <w:trPr>
          <w:trHeight w:val="252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Аскерова Э.С.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rPr>
          <w:trHeight w:val="21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Ильясова С.С.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rPr>
          <w:trHeight w:val="25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Гамдуллаева Р.Г.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rPr>
          <w:trHeight w:val="25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Салимова И.А.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rPr>
          <w:trHeight w:val="24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Сулейманова З.М.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Прошла,2018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DE16B4" w:rsidRPr="006B0547" w:rsidTr="00F738B3">
        <w:trPr>
          <w:trHeight w:val="27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Касумова Д.Г.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E16B4" w:rsidRPr="006B0547" w:rsidTr="00F738B3">
        <w:trPr>
          <w:trHeight w:val="31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Фаталиева Э.К.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rPr>
          <w:trHeight w:val="24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Гасанбекова С.Д.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rPr>
          <w:trHeight w:val="25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Салихова А.С.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rPr>
          <w:trHeight w:val="24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Асланова Т.А.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rPr>
          <w:trHeight w:val="30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Халилова Г.С.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rPr>
          <w:trHeight w:val="321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Гамидова Т.Р.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DE16B4" w:rsidRPr="006B0547" w:rsidTr="00F738B3">
        <w:trPr>
          <w:trHeight w:val="25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Тагирова С.С.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E16B4" w:rsidRPr="006B0547" w:rsidTr="00F738B3">
        <w:trPr>
          <w:trHeight w:val="285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Керимова И.С.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rPr>
          <w:trHeight w:val="249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Бабаева И.З.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Средн.спец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E16B4" w:rsidRPr="006B0547" w:rsidTr="00F738B3">
        <w:trPr>
          <w:trHeight w:val="24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Абасова Э.Э.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Прошла,2018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E16B4" w:rsidRPr="006B0547" w:rsidTr="00F738B3">
        <w:trPr>
          <w:trHeight w:val="240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1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Саидова И.З.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16B4" w:rsidRPr="006B0547" w:rsidTr="00F738B3">
        <w:trPr>
          <w:trHeight w:val="330"/>
        </w:trPr>
        <w:tc>
          <w:tcPr>
            <w:tcW w:w="445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16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Сеидова Л.Г.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Воспит.</w:t>
            </w: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Сред.спец.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</w:tr>
    </w:tbl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На 1 июня 2019 года в детском саду педагогических вакансий нет.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Данные по педагогическим кадрам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9571"/>
      </w:tblGrid>
      <w:tr w:rsidR="00DE16B4" w:rsidRPr="006B0547" w:rsidTr="00F738B3">
        <w:tc>
          <w:tcPr>
            <w:tcW w:w="957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Качественные показатели                                                                                         </w:t>
            </w:r>
          </w:p>
        </w:tc>
      </w:tr>
      <w:tr w:rsidR="00DE16B4" w:rsidRPr="006B0547" w:rsidTr="00F738B3">
        <w:tc>
          <w:tcPr>
            <w:tcW w:w="957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Всего педагогов                                                                                                                30</w:t>
            </w:r>
          </w:p>
        </w:tc>
      </w:tr>
      <w:tr w:rsidR="00DE16B4" w:rsidRPr="006B0547" w:rsidTr="00F738B3">
        <w:tc>
          <w:tcPr>
            <w:tcW w:w="957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</w:tr>
      <w:tr w:rsidR="00DE16B4" w:rsidRPr="006B0547" w:rsidTr="00F738B3">
        <w:tc>
          <w:tcPr>
            <w:tcW w:w="957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-высшее                                                                                                                              13</w:t>
            </w:r>
          </w:p>
        </w:tc>
      </w:tr>
      <w:tr w:rsidR="00DE16B4" w:rsidRPr="006B0547" w:rsidTr="00F738B3">
        <w:tc>
          <w:tcPr>
            <w:tcW w:w="957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-среднее специальное                                                                                                       17                                                                                                                     </w:t>
            </w:r>
          </w:p>
        </w:tc>
      </w:tr>
      <w:tr w:rsidR="00DE16B4" w:rsidRPr="006B0547" w:rsidTr="00F738B3">
        <w:tc>
          <w:tcPr>
            <w:tcW w:w="957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</w:tr>
      <w:tr w:rsidR="00DE16B4" w:rsidRPr="006B0547" w:rsidTr="00F738B3">
        <w:tc>
          <w:tcPr>
            <w:tcW w:w="957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-до 5 лет                                                                                                                             2</w:t>
            </w:r>
          </w:p>
        </w:tc>
      </w:tr>
      <w:tr w:rsidR="00DE16B4" w:rsidRPr="006B0547" w:rsidTr="00F738B3">
        <w:trPr>
          <w:trHeight w:val="270"/>
        </w:trPr>
        <w:tc>
          <w:tcPr>
            <w:tcW w:w="9571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От 5 до 10 лет                                                                                                                    7</w:t>
            </w:r>
          </w:p>
        </w:tc>
      </w:tr>
      <w:tr w:rsidR="00DE16B4" w:rsidRPr="006B0547" w:rsidTr="00F738B3">
        <w:trPr>
          <w:trHeight w:val="300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-от 10 до 20 лет                                                                                                                 10</w:t>
            </w:r>
          </w:p>
        </w:tc>
      </w:tr>
      <w:tr w:rsidR="00DE16B4" w:rsidRPr="006B0547" w:rsidTr="00F738B3">
        <w:trPr>
          <w:trHeight w:val="270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-свыше 20 лет                                                                                                                   9</w:t>
            </w:r>
          </w:p>
        </w:tc>
      </w:tr>
      <w:tr w:rsidR="00DE16B4" w:rsidRPr="006B0547" w:rsidTr="00F738B3">
        <w:trPr>
          <w:trHeight w:val="267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категорий</w:t>
            </w:r>
          </w:p>
        </w:tc>
      </w:tr>
      <w:tr w:rsidR="00DE16B4" w:rsidRPr="006B0547" w:rsidTr="00F738B3">
        <w:trPr>
          <w:trHeight w:val="270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-высшая                                                                                                                             -</w:t>
            </w:r>
          </w:p>
        </w:tc>
      </w:tr>
      <w:tr w:rsidR="00DE16B4" w:rsidRPr="006B0547" w:rsidTr="00F738B3">
        <w:trPr>
          <w:trHeight w:val="267"/>
        </w:trPr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-первая                                                                                                                              7</w:t>
            </w:r>
          </w:p>
        </w:tc>
      </w:tr>
      <w:tr w:rsidR="00DE16B4" w:rsidRPr="006B0547" w:rsidTr="00F738B3">
        <w:trPr>
          <w:trHeight w:val="237"/>
        </w:trPr>
        <w:tc>
          <w:tcPr>
            <w:tcW w:w="9571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-без категорий                                                                                                                 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547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 2018-2019 учебном году 10 педагогов прошли курсы повышения квалификации и курсы профессиональной переподготовки 5 человек и в МБДОУ «Детский сад №23 стабильно работает кадровый педагогический состав 50% педагогического состава – молодые специалисты. Все педагоги имеют высшее и среднее специальное образование, стаж педагогической работы, что позволяет сделать прогноз на будущее.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Данный анализ кадрового состава лежит  в основе  планирования методической работы, главный акцент в  в который делается на повышение качества учебно- вспомогательного прцесса, использование в работе современных методов и приемов, работу с молодыми педагогами.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Педагогический коллектив МБДОУ «Детский сад №23» осуществляет образовательную деятельность в соответствии с Конституцией РФ, Законом РФ «Об образовании в Российской Федерации», и основной образовательной  программой ДОУ.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В течение учебного года в ДОУ шла планомерная работа по реализации нового Закона  РФ «Об образовании в Российской Федерации» Федерального государственного образовательного стандарта к структуре и условиям реализации основной общеобразовательной программы дошкольного образования.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Согласно годовому плану, в 2018-2019 учебном году перед педагогическим  коллективом ДОУ №23 были поставлены следующие цели и задачи: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Цель: Построение воспитательно образовательного процесса в соответствии с  ФГОС ДО.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Задачи:</w:t>
      </w:r>
    </w:p>
    <w:p w:rsidR="00DE16B4" w:rsidRPr="006B0547" w:rsidRDefault="00DE16B4" w:rsidP="00DE16B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Создание условий для позитивной социализации личности, поддержки и развития детской инициативы, мотивации, способностей и познавательных интересов детей в различных видах деятельности.</w:t>
      </w:r>
    </w:p>
    <w:p w:rsidR="00DE16B4" w:rsidRPr="006B0547" w:rsidRDefault="00DE16B4" w:rsidP="00DE16B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развития коммуникативных качеств у воспитанников, направленных на достижение целей овладения конструктивными способами и средствами взаимодействия с окружающими  людьми через развитие всех компонентов связной речи (описание, повествование, рассуждение; развитие грамматически правильной диалогической и монологической речи).</w:t>
      </w:r>
    </w:p>
    <w:p w:rsidR="00DE16B4" w:rsidRPr="006B0547" w:rsidRDefault="00DE16B4" w:rsidP="00DE16B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Повышение уровня педагогической компетенции педагогов в рамках реализации федеральных государственных образовательных стандартов дошкольного образования.</w:t>
      </w:r>
    </w:p>
    <w:p w:rsidR="00DE16B4" w:rsidRPr="006B0547" w:rsidRDefault="00DE16B4" w:rsidP="00DE16B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Создание эффективной развивающей предметно-пространственной среды, обеспечивающий реализацию ФГОС ДО.</w:t>
      </w:r>
    </w:p>
    <w:p w:rsidR="00DE16B4" w:rsidRPr="006B0547" w:rsidRDefault="00DE16B4" w:rsidP="00DE16B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Вовлечение родителей в образовательную деятельность через создание совместных проектов на основе выявления потребностей и поддержки образовательных инициатив семьи.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1.6. Оценка развивающей предметно-пространственной среды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 рамках реализации плана действий (дорожной карты) по обеспечению введения и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Реализации Федерального образовательного стандарта дошкольного образования в ДОУ в ноябре 2016 г педагогами ДОУ было проведено обследование развивающей предметно-пространственной среды ДОУ.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В ходе обследование было выявлено следующее.</w:t>
      </w:r>
    </w:p>
    <w:p w:rsidR="00DE16B4" w:rsidRPr="006B0547" w:rsidRDefault="00DE16B4" w:rsidP="00DE16B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обеспечивает максимальную реализацию образовательного потенциала пространства групп, а также игровых участков,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 и коррекции недостатков их развития.</w:t>
      </w:r>
    </w:p>
    <w:p w:rsidR="00DE16B4" w:rsidRPr="006B0547" w:rsidRDefault="00DE16B4" w:rsidP="00DE16B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групп обеспечивает возможность общения и совместной деятельности детей и взрослых, двигательной активности детей, а также возможности для уединения.</w:t>
      </w:r>
    </w:p>
    <w:p w:rsidR="00DE16B4" w:rsidRPr="006B0547" w:rsidRDefault="00DE16B4" w:rsidP="00DE16B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 среда групп в целом ориентировка на реализацию принципов ФГОС:</w:t>
      </w:r>
    </w:p>
    <w:p w:rsidR="00DE16B4" w:rsidRPr="006B0547" w:rsidRDefault="00DE16B4" w:rsidP="00DE16B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Насыщенность среды- соответствует возрастным возможностям детей и содержанию ООП ДОУ. Образовательное пространство оснащено средствами обучения и воспитания (в том числе техническими), соответствующими материалами, в том числе расходным игровым, физкультурным инвентарем. Организация образовательного пространства и разнообразие материалов, оборудования и инвентаря групп и участков обеспичивают: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-игровую, познавательную, исследовательскую и творческую активность воспитанников, экспериментирование с доступными детям материалами (в том числе с песком и водой); 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 двигательную активность, в том числе развитие крупной и мелкой моторики, в подвижных играх и соревнованиях;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-эмоциональное благополучие детей во взаимодействии с предметно-пространственным окружением;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-возможность самовыражения детей.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2) Трансформируемость пространста-предусмотрена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3) Полифункциональность материалов- выражается в возможности разнообразного использования различных составляющих предметной среды (детской мебели, матов, мягких модулей, ширм и.т.д.). В группе имеются полуфункциональные предметы, пригодные для использования в разных видах детской деятельности.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4) Вариативность среды- в группах имеются различные зоны (для игры, конструирования, уединения и пр.), а также разнообразные материалы, игры, игрушки и оборудование, обеспечивающие свободный выбор детей. Отмечается периодическая сменяемость игрового материала, появление новых предметов, стимулирующих игровую, двигательную, познавательную и исследовательскую  активность детей.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5) Доступность среды групп выражается в:-доступности для воспитанников всех помещений, где осуществляется образовательная деятельность;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lastRenderedPageBreak/>
        <w:t>-в свободном доступе детей к играм, игрушкам, материалам, пособиям, обеспечивающим все основные виды детской активности;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-в исправности и сохранности материалов и оборудования.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б)В ДОУ созданы необходимые условия для безопасного пребывания  детей в течение дня;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-здание оборудовано автоматической пожарной сигнализацией;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-соблюдаются требования пожарной и антитеррористической безопасности;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-проводятся тренировки по эвакуации детей и сотрудников при возникновении чрезвычайных ситуаций;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 с сотрудниками регулярно проводятся инструктажи по охране жизни и здоровья детей, по охране труда и технике безопасности во время осуществления образовательного процесса.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Составлен график дежурства педагогов.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Решение проблемы мы видим не только в создании безопасных условий  жизнедеятельности, но и в воспитании у дошкольников навыков безопасного поведения, поэтому с детьми систематически проводятся занятия по ОБЖ.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6B0547">
        <w:rPr>
          <w:rFonts w:ascii="Times New Roman" w:hAnsi="Times New Roman" w:cs="Times New Roman"/>
          <w:b/>
          <w:sz w:val="32"/>
          <w:szCs w:val="32"/>
        </w:rPr>
        <w:t>Карта самообследования развивающей предметно-пространственной среды в соответствии с ФГОС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/>
      </w:tblPr>
      <w:tblGrid>
        <w:gridCol w:w="4284"/>
        <w:gridCol w:w="1134"/>
        <w:gridCol w:w="1134"/>
        <w:gridCol w:w="992"/>
        <w:gridCol w:w="992"/>
        <w:gridCol w:w="958"/>
      </w:tblGrid>
      <w:tr w:rsidR="00DE16B4" w:rsidRPr="006B0547" w:rsidTr="00F738B3">
        <w:tc>
          <w:tcPr>
            <w:tcW w:w="4284" w:type="dxa"/>
            <w:vMerge w:val="restart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927" w:type="dxa"/>
            <w:gridSpan w:val="5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Соответствие ПРС принципам:</w:t>
            </w:r>
          </w:p>
        </w:tc>
      </w:tr>
      <w:tr w:rsidR="00DE16B4" w:rsidRPr="006B0547" w:rsidTr="00F738B3">
        <w:tc>
          <w:tcPr>
            <w:tcW w:w="4284" w:type="dxa"/>
            <w:vMerge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Гр.ранн.</w:t>
            </w: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воз.№1,2</w:t>
            </w: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Вт.гр.р.</w:t>
            </w: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воз.№1,2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Мл.гр.</w:t>
            </w: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№1,2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Ср.гр.</w:t>
            </w: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№1,2</w:t>
            </w:r>
          </w:p>
        </w:tc>
        <w:tc>
          <w:tcPr>
            <w:tcW w:w="958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Ст.гр.</w:t>
            </w: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№1,2,3</w:t>
            </w:r>
          </w:p>
        </w:tc>
      </w:tr>
      <w:tr w:rsidR="00DE16B4" w:rsidRPr="006B0547" w:rsidTr="00F738B3">
        <w:tc>
          <w:tcPr>
            <w:tcW w:w="4284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соответствие общеобразовательной программы ДОУ</w:t>
            </w:r>
          </w:p>
        </w:tc>
        <w:tc>
          <w:tcPr>
            <w:tcW w:w="993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6B4" w:rsidRPr="006B0547" w:rsidTr="00F738B3">
        <w:tc>
          <w:tcPr>
            <w:tcW w:w="4284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соответствие материально-техническим и медико-социальным условиям пребывания детей в ДОУ</w:t>
            </w:r>
          </w:p>
        </w:tc>
        <w:tc>
          <w:tcPr>
            <w:tcW w:w="993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6B4" w:rsidRPr="006B0547" w:rsidTr="00F738B3">
        <w:tc>
          <w:tcPr>
            <w:tcW w:w="4284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соответствие возрастным возможностям детей</w:t>
            </w:r>
          </w:p>
        </w:tc>
        <w:tc>
          <w:tcPr>
            <w:tcW w:w="993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6B4" w:rsidRPr="006B0547" w:rsidTr="00F738B3">
        <w:tc>
          <w:tcPr>
            <w:tcW w:w="4284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Трансформируемость в зависимости от образовательной ситуации, интересов и возможностей детей</w:t>
            </w:r>
          </w:p>
        </w:tc>
        <w:tc>
          <w:tcPr>
            <w:tcW w:w="993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6B4" w:rsidRPr="006B0547" w:rsidTr="00F738B3">
        <w:tc>
          <w:tcPr>
            <w:tcW w:w="4284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Возможность использования различных игрушек, оборудования и прочих материалов в разных видах детской активности</w:t>
            </w:r>
          </w:p>
        </w:tc>
        <w:tc>
          <w:tcPr>
            <w:tcW w:w="993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6B4" w:rsidRPr="006B0547" w:rsidTr="00F738B3">
        <w:trPr>
          <w:trHeight w:val="1335"/>
        </w:trPr>
        <w:tc>
          <w:tcPr>
            <w:tcW w:w="4284" w:type="dxa"/>
            <w:tcBorders>
              <w:left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Вариативное использование различных пространств (помещений) и материалов (игрушек, оборудования и пр.) для стимулирования развития детей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6B4" w:rsidRPr="006B0547" w:rsidTr="00F738B3">
        <w:trPr>
          <w:trHeight w:val="1350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Наличие свободного доступа детей непосредственно в организованном пространстве к игрушкам, материалам, пособиям и техническим средствам среды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6B4" w:rsidRPr="006B0547" w:rsidTr="00F738B3">
        <w:trPr>
          <w:trHeight w:val="285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Соответствие всех компонентов РППС требованиям безопасности надежности при использовании согласно действующим СанПиН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16B4" w:rsidRPr="006B0547" w:rsidTr="00F738B3">
        <w:trPr>
          <w:trHeight w:val="1350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полуфункциональность-это качество должно давать возможность ребенку гибко использовать  элементы РППС в соответствии со своим замыслом, сюжетом игры, в разных функциях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6B4" w:rsidRPr="006B0547" w:rsidTr="00F738B3">
        <w:trPr>
          <w:trHeight w:val="2460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применение элементов РППС в совместной деятельности. Наличие этого качества  говорит о том, что все игровые средства могут быть  использованы в коллективных играх (в том  числе и с участием взрослого), а также при инициировании совместных действий.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6B4" w:rsidRPr="006B0547" w:rsidTr="00F738B3">
        <w:trPr>
          <w:trHeight w:val="1350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дидактическая ценность.Это качество указывает на то, что игровые средства РППС могут использоваться средство обучения ребенка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6B4" w:rsidRPr="006B0547" w:rsidTr="00F738B3">
        <w:trPr>
          <w:trHeight w:val="291"/>
        </w:trPr>
        <w:tc>
          <w:tcPr>
            <w:tcW w:w="4284" w:type="dxa"/>
            <w:tcBorders>
              <w:top w:val="single" w:sz="4" w:space="0" w:color="auto"/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эстетическая ценность. Наличие такого качества подтверждает, что игровые средства РППС могут являться средством художественно-эстетического развития ребенка, приобщения его к миру искусств.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 xml:space="preserve">Школа оценки: </w:t>
      </w:r>
      <w:r w:rsidRPr="006B0547">
        <w:rPr>
          <w:rFonts w:ascii="Times New Roman" w:hAnsi="Times New Roman" w:cs="Times New Roman"/>
          <w:sz w:val="24"/>
          <w:szCs w:val="24"/>
        </w:rPr>
        <w:t>о баллов - не соответствует, 3 балла – частично соответствует, 5 баллов – соответствует.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Таким образом, развивающая предметно-пространственная среда ДОУ частично соответствует требованием ФГОС ДО на 51,7%.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Уровень соответствия требования к развивающей предметно-пространственной среде в соответствии с ФГОС ДО – средний (31 баллов из 60).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1.7. Оценка учебно-методического обеспечения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Педагогический коллектив  ДОУ работает по ООП ДОУ, разработанный на основе:  примерной основной образовательной программы дошкольного образования  «От рождения до школы» под ред.Н.Е.Вераксы , применяли дополнительные программы и технологии , обеспечивающее максимальное развитие психологических возможностей и личностного потенциала воспитанников: «Художественного воспитания, обучения и развития детей  2-7 лет» И.А.Лыковой; «Музыкальное воспитание в дошкольных учреждениях Дагестана» Агабековой; «Математика» В.В.Новиковой; «Математические  ступеньки» Колесниковой.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Реализация регионального компонента происходит посредством: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«Родничок» программа воспитания и развития детей в ДОУ Дагестана;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-Региональная образовательная программа дошкольного образования РД.Махачкала 2015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Обеспеченность учебно-методической и художественной литературой составляет 80%. 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1.8. Оценка качества материально-технической базы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 2018-2019 учебном году проведена определенная административно-хозяйственная работа: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-косметический ремонт групп;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 балансе капитальный ремонт двух групп, но из-за сноса старого здания в ремонте отказано.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lastRenderedPageBreak/>
        <w:t>МБДОУ «Детский сад №23» г.Дербента находится в нетиповом здании. В состав помещений дошкольной организации входит: 11 групповых помещений, физкультурно-музыкальный зал, медицинский блок (кабинет медсестры, изолятор), методический кабинет, кабинет заведующей.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Вспомогательные  помещения – пищеблок, прачечная, кладовая и др.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 группах создана развивающая предметно-развивающая среда,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Которая способствует разностороннему развитию ребенка.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Пространства групп организованы таким образом, чтобы воспитанники чувствовали себя комфортно и безопасно, имели возможность полностью использовать развивающую среду и активно участвовать в ее организации.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За 2018-2019 учебный год было проведено дооснащение групп. В группах имеется материал по образовательным областям, учитывая возраст детей, их интересы и желания, обеспечивают разные виды деятельности, уголки здоровья и музыки.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Спортивный зал оснащен спортинвентарем обеспечивающий безопасность детей,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Соответствующий требованием эстетики: скамейки, мешочки с песком, флажки, канат, обручи, прыгалки, степы, мячи, корзины, кегли, буйки,  гим.скамейки , дуги и др.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Спортивный инвентарь размещен и хранится в доступном для использования месте.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В музыкальном зале имеются техническое и музыкальное оборудование, а также игрушки, позволяющие осуществление музыкальную деятельность (детские муз.инструменты, танцевально-игровые атрибуты, наглядные пособия).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 2018 – 2019 учебном году приобретен некоторый перечень музыкальных инструментов по художественно-эстетическому развитию детей, что позволяет музыкальному руководителю работать над эмоциональным развитием детей средствами музыки, приобщением детей к слушанию музыкальных и фольклорных произведений, выражением своего эмоционального отношения через движения. В группах собран разнообразный материал для творчества детей – как традиционный (пальчиковые краски, цветные мелки, гуашь, акварель, фломастеры, цветные карандаши, кисти, глина, масса для лепки и др.), нетрадиционный материал (губки, песок, крупа, пуговицы, шнурки и др.).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 целях развития эстетического восприятия используются предметы для натуры и обследования (произведения народного и декоративно-прикладного искусства, книги по искусству,, репродукции, детские художественные альбомы, образцы традиционного и нетрадиционного рисования).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Также организована познавательно-исследовательская деятельность.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 методическом уголке и в группах имеются методическая и учебно-вспомогательная  литература, пособия, материал для дидактических и сюжетно- ролевых игр позволяющей проведение эффективную работу с детьми, родителями и педагогами.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Медицинский блок: включает в себя кабинет площадью - 9 кв.м., процедурный кабинет - 5 кв.м.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Медицинский кабинет оснащен ростомером, весами, переносной сумкой для вакцины, тонометрами с детской и взрослой манжетками  и другим необходимым медицинским оборудованием.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Имеется 3 стола, 3 стула, кушетка, шкафы для документации, холодильник, согласно перечня, утвержденного СанПиНом 2.4.1.1.249-03.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Пищеблок: в него входят: кухня площадью 48 кв.м. с заготовочной и моечной;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кладовка для сухих продуктов с холодильной установкой. Для обработки и приготовления пищи установлено оборудование: электроплиты, электромясорубка. Помещение кухни оборудовано вытяжкой вентиляцией. Для хранения скоропортящихся продуктов имеются холодильные установки с термометрами.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 В ДОУ имеется в достаточном количестве учебная, учебно-методическая и художественная литература. Фонд литературы по всем разделам и программам регулярно пополняется и используется в работе с педагогами. Имеются периодические дошкольные, психолого-педагогические издания.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Территория ДОУ благоустроена.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1.9. Оценка работы с родителями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lastRenderedPageBreak/>
        <w:t xml:space="preserve">      В целях организации систематической целенаправленной работы с родителями, организации преемственности ДОУ и семьи в деле воспитания детей, в рамках организации работы по обеспечению эффективного взаимодействия с семьей по вопросам социальной защиты детей, их активному влечению в педагогический процесс были использованы и проведены следующие приёмы и формы работы: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Составление социального паспорта семей воспитанников.Выявление неблагополучных семей  и семей группы риска.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Оформление наглядной агитации (группы, фойе ДОУ).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Групповые родительские собрания.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Конкурсные выставки рисунков и поделок.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Совместные конкурсно-развлекательные, праздничные мероприятия.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Праздничные тематические утренники.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Анкетирование родителей.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Привлечение родителей к участию в деятельности ДОУ, к разработке ООП ДОУ.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Фоторепортажи по различной тематике.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Консультации, индивидуальные беседы, ознакомление с результатами мониторинга.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Анализ работы с родителями показал, что им нужна постоянная помощь воспитателя для решения проблем, связанных с воспитанием и развитием детей, многие семьи нуждаются в «лечении», восстановлении особенно эмоционально-нравственных функций. Всю информацию родители получают через стенды для родителей, на родительских собраниях и в индивидуальных беседах.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Работа по взаимодействию ДОУ и семьи должна быть расширена и углублена, так как по наблюдениям за семьями детей выяснилось, что существует некая напряженность во взаимоотношениях семьи и детского учреждения. Необходимо заинтересовать родителей заниматься воспитанием и образованием своих детей, оказывать посильную помощь ДОУ в проведении досуговых мероприятий, в благоустройстве помещения и территории.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Выше указанное дает основание сделать вывод  о том, что цели и задачи годового плана считаем реализованными, намеченные мероприятия выполнены в полном объёме.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В ДОУ имеется план работы с неблагополучными семьями; социальный паспорт ДОУ.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Налажена эффективная система информирования родителей (законных представителей) воспитанников о правах и обязанностях воспитанников, о правах, обязанностях и ответственности родителей (законных представителей) в сфере образования  через родительские собрания, наглядную информацию и электронные рассылки. Кроме того обеспечивается доступность для родителей  локальных нармативных актов  и иных нормативных документов через их размещение на сайте и стендах ДОУ.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1.10. Результативность деятельности ДОУ за отчетный период</w:t>
      </w: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Методические мероприятия в рамках исполнения регионального компонента: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Занятия и беседы с детьми по ознакомлению с родным краем, патриотическому воспитанию.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Конкурс-фестиваль «Театр древнего города»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«Новруз байрам»-праздник весны.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Тематическая неделя, посвященная Дню Победы  в Великой Отечественной войне, оформление уголков, стендов, экскурсии по памятным местам родного села, краеведческий музей.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Оформление уголков на патриотическую тему в старших группах «Патриотизм и мужество»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Участие в конкурсах и мероприятиях города и Республики.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 2018 – 2019 учебном году педагоги  МБДОУ «Детский сад №23» г.Дербента реализуя в своей деятельности основную общеобразовательную программу дошкольного образования занимают активную педагогическую позицию, участвуя в профессиональных конкурсах различного уровня.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lastRenderedPageBreak/>
        <w:t xml:space="preserve">      В целях создания условий для развития конкуренции на рынке услуг дошкольного образования, внедрения в Республике Дагестан Стандарта и реализации плана мероприятий («Дорожной карты») был проведен Муниципальный  городской конкурс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«Театр древнего города» - III место.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Городской конкурс «Дербентцы -герои современности» среди детей 5-7 лет лауреаты конкурса.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Городской конкурс «Радуга танца» - 1 место в номинации «Танцевальное шоу»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Городской конкурс «Чтецы» старший дошкольный возраст.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Педагоги поводят индивидуальную работу с детьми имеющими трудности в освоении основной образовательной программы. Дети детского сада участвуют совместно  с педагогами в различных конкурсах, проводимые в ДОУ и показывают положительные результаты.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Работая в инновационном режиме, педагоги осуществляют популяризацию педагогического опыта, участвуют в семинарах, практических занятиях для специалистов дошкольного образования.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Такие формы работы, как мастер – класс, «круглый стол», проблемное консультирование и другие помогли перестроить педагогический  процесс применительно к ориентирам и требованиям к обновлению дошкольного образования.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В течение учебного года педагоги планировали воспитательно-образовательный процесс с учётом требований ФГОС ДО.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На совещаниях при заведующей обменивались опытом, выступали с сообщениями по темам самообразования.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Сегодня в дошкольных учреждениях востребован педагог – новатор, педагог – исследователь, поэтому все больше педагогов – практиков включается в активную поисковую, инновационную деятельность. Об этом говорится и в Конвенции долгосрочного социально –экономического развития РФ до 2020 года (распоряжение Правительства РФ от 17.11.2008г. № 16 62-р) одним из основных нормативных документов, определяющих новые приоритеты  развития дошкольного образования, который нацеливает педагогов на внедрение инновационных технологий в образовании, широкое применение проектных методов.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Анализ состояния здоровья воспитанников и медицинского сопровождения воспитательно-образовательного процесса.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 целью эффективной оздоровительной работы в ДОУ в штатах педагогических работников имеется инструктор по физической культуре –Гасанова С.О. и Салихова Э.Т.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Основная задача работы педагогического коллектива по сохранению и укреплению здоровья детей заключается в создании в дошкольном учреждении условий для сохранения, укрепления и формирования здоровья  дошкольников, в необходимости формирования у детей знаний, умений, навыков по здоровому образу жизни и умения использовать эти навыки в повседневной жизни.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Работа по физкультурно-оздоровительному направлению ведется системно, в реализации принимает участие весь коллектив детского сада, родители. Ежедневно проводится утренняя гимнастика с включеним упражнений по профилактике простудных заболеваний (дыхательные упражнения), нарушение осанки (упражнения с сохранение правильной  осанки), плоскостопия в старшем возрасте(разнообразные варианты ходьбы).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Проводятся физкультурные занятия, как традиционные, так и нетрадиционные: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Комплексные, игровые, сюжетно-игровые.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Использование разных видов занятий позволяет детям овладеть целыми комплексами упражнений, способствует развитию силы, ловкости, выносливости.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Осуществляется индивидуальный подход к детям: учет уровня  физической подготовки, здоровья.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Большое внимание в ДОУ уделяется закаливающим процедурам, т.к. закаливание организма ребенка повышает его устойчивость к воздействию различныхнеблагоприятных факторов внешней среды.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Закаливающие процедуры проводятся в течение всего года с постепенным изменением их характера, длительности и дозировки, с учетом состояния здоровья,возрастных и индивидуальных особенностей каждого ребенка. Широко используются виды закаливания: воздушная (облегченная одежда, прогулки, босохождение в группе).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lastRenderedPageBreak/>
        <w:t xml:space="preserve">      Соблюдается двигательная активность во время образовательного цикла(физкультминутки, релаксационные паузы, специальные оздоровительные подвижные игры).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Данная организация деятельности осуществляется воспитателями групп и специалистами: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Старшей медицинской сестрой.</w:t>
      </w:r>
    </w:p>
    <w:p w:rsidR="00DE16B4" w:rsidRPr="006B0547" w:rsidRDefault="00DE16B4" w:rsidP="00DE16B4">
      <w:pPr>
        <w:pStyle w:val="a5"/>
        <w:ind w:left="82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По укреплению здоровья и обеспечению безопасности детей в 2018-2019 учебном году инструктором по физической культуре, музыкальным руководителем, воспитателями и медицинской сестрой были проведены следующие мероприятия:</w:t>
      </w:r>
    </w:p>
    <w:p w:rsidR="00DE16B4" w:rsidRPr="006B0547" w:rsidRDefault="00DE16B4" w:rsidP="00DE16B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«День здоровья» (сентябрь-ноябрь-январь-март-апрель)</w:t>
      </w:r>
    </w:p>
    <w:p w:rsidR="00DE16B4" w:rsidRPr="006B0547" w:rsidRDefault="00DE16B4" w:rsidP="00DE16B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Соревновательные игры Здравствуй осень золотая»</w:t>
      </w:r>
    </w:p>
    <w:p w:rsidR="00DE16B4" w:rsidRPr="006B0547" w:rsidRDefault="00DE16B4" w:rsidP="00DE16B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Досуг- «Путешествие в страну здоровья»</w:t>
      </w:r>
    </w:p>
    <w:p w:rsidR="00DE16B4" w:rsidRPr="006B0547" w:rsidRDefault="00DE16B4" w:rsidP="00DE16B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Спортивно- музыкальный праздник ко Дню защитника Отечества «Мой папа-самый лучший» (участники-родители).</w:t>
      </w:r>
    </w:p>
    <w:p w:rsidR="00DE16B4" w:rsidRPr="006B0547" w:rsidRDefault="00DE16B4" w:rsidP="00DE16B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Дагестанский народный праздник «Новруз байрам»</w:t>
      </w:r>
    </w:p>
    <w:p w:rsidR="00DE16B4" w:rsidRPr="006B0547" w:rsidRDefault="00DE16B4" w:rsidP="00DE16B4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Спортивно-музыкальный праздник «День победы»</w:t>
      </w:r>
    </w:p>
    <w:p w:rsidR="00DE16B4" w:rsidRPr="006B0547" w:rsidRDefault="00DE16B4" w:rsidP="00DE16B4">
      <w:pPr>
        <w:pStyle w:val="a5"/>
        <w:ind w:left="28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2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При организации двигательной активности были учтены все ее формы и особенности (сезонная зависимость, содержание, возрастные индивидуальные особенности).</w:t>
      </w:r>
    </w:p>
    <w:p w:rsidR="00DE16B4" w:rsidRPr="006B0547" w:rsidRDefault="00DE16B4" w:rsidP="00DE16B4">
      <w:pPr>
        <w:pStyle w:val="a5"/>
        <w:ind w:left="28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Виды двигательной деятельности, используемые в детском саду: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Прогулка;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Физкультурные занятия;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Утренняя гимнастика;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Гимнастика после сна;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Движения вовремя бодрствования (удовлетворение потребности в движении);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Подвижные игры (формирование умения двигаться в соответствии с правилами игры);</w:t>
      </w:r>
    </w:p>
    <w:p w:rsidR="00DE16B4" w:rsidRPr="006B0547" w:rsidRDefault="00DE16B4" w:rsidP="00DE16B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Движения под музыку (воспитание ритмичных движений)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Двигательная активность детей увеличивается за счет следующих форм работы с детьми: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-физкультминутка на занятиях;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-проведение интегрированных занятий;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-проведение музыкальных и спортивных досугов;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-проведение спортивных мероприятий согласно годовому плану;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-организация традиционных массовых развлечений на улице.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Двигательная активность тесно связано с комплексом оздоровительных и закаливающих мероприятий.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 ДОУ осуществляется работа с использованием традиционных и нетрадиционных форм по проведению профилактических и лечебных меропричтий, способствующих снижению заболеваемости: различные виды закаливания, дыхательная гимнастика, «С» витаминизация 3 его блюда и.т.д.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В ДОУ строго соблюдаются санитарно-гигиенические правила (согласно требованиям СанПиНа) содержания помещений и участков, температурный режим.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Вопросы по сохранению здоровья детей и формированию здорового образа жизни находят с родителями: родительские собрания со здоровьесберегающей тематикой, совместные спортивные мероприятия, информационные стенды.</w:t>
      </w:r>
    </w:p>
    <w:p w:rsidR="00DE16B4" w:rsidRPr="006B0547" w:rsidRDefault="00DE16B4" w:rsidP="00DE16B4">
      <w:pPr>
        <w:pStyle w:val="a5"/>
        <w:ind w:left="46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547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</w:p>
    <w:p w:rsidR="00DE16B4" w:rsidRPr="006B0547" w:rsidRDefault="00DE16B4" w:rsidP="00DE16B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Снижение уровня заболеваемости воспитанников.</w:t>
      </w:r>
    </w:p>
    <w:p w:rsidR="00DE16B4" w:rsidRPr="006B0547" w:rsidRDefault="00DE16B4" w:rsidP="00DE16B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Повышение уровня их физической подготовленности.</w:t>
      </w:r>
    </w:p>
    <w:p w:rsidR="00DE16B4" w:rsidRPr="006B0547" w:rsidRDefault="00DE16B4" w:rsidP="00DE16B4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Заинтересованность родителей, как участников здоровьесберегающего образовательного процесса.</w:t>
      </w:r>
    </w:p>
    <w:p w:rsidR="00DE16B4" w:rsidRPr="006B0547" w:rsidRDefault="00DE16B4" w:rsidP="00DE16B4">
      <w:pPr>
        <w:pStyle w:val="a5"/>
        <w:ind w:left="82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0547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DE16B4" w:rsidRPr="006B0547" w:rsidRDefault="00DE16B4" w:rsidP="00DE16B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Воспитание у ребенка потребности в здоровом образе жизни :выработка привычки к соблюдению режима , потребность в физических упражнениях и играх.</w:t>
      </w:r>
    </w:p>
    <w:p w:rsidR="00DE16B4" w:rsidRPr="006B0547" w:rsidRDefault="00DE16B4" w:rsidP="00DE16B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lastRenderedPageBreak/>
        <w:t>Воспитание физических качеств ,необходимых для полноценного развития личности ребенка.</w:t>
      </w:r>
    </w:p>
    <w:p w:rsidR="00DE16B4" w:rsidRPr="006B0547" w:rsidRDefault="00DE16B4" w:rsidP="00DE16B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Снижение заболеваемости детей.</w:t>
      </w:r>
    </w:p>
    <w:p w:rsidR="00DE16B4" w:rsidRPr="006B0547" w:rsidRDefault="00DE16B4" w:rsidP="00DE16B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Выявление готовности семьи к активному взаимодействию с ДОУ по охране и укреплению физического и психического здоровья детей.</w:t>
      </w:r>
    </w:p>
    <w:p w:rsidR="00DE16B4" w:rsidRPr="006B0547" w:rsidRDefault="00DE16B4" w:rsidP="00DE16B4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Установление партнерских отношений с семьей каждого ребенка.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 xml:space="preserve">Здоровьесбережение в детском саду </w:t>
      </w:r>
      <w:r w:rsidRPr="006B0547">
        <w:rPr>
          <w:rFonts w:ascii="Times New Roman" w:hAnsi="Times New Roman" w:cs="Times New Roman"/>
          <w:sz w:val="24"/>
          <w:szCs w:val="24"/>
        </w:rPr>
        <w:t>отслеживается и курируется органами здравоохранения города Дербент.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Сопровождается плановыми мероприятиями по реализации графика прививок, медицинских осмотров врачами специалистами с выходом в образовательное учреждение.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Ежемесячно ведется учет по показателям заболеваемости.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0547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Необходимо объединить усилия сотрудников ДОУ и родителей в вопросах профилактики заболеваний и в первую очередь рассмотреть возможность увеличения двигательной нагрузки (ходьба на свежем воздухе ) , посещение спортивных секций , танцевальных кружков.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Дополнительные услуги (кружки, студии, секции – платные, бесплатные; лечебно-оздоровительные процедуры в ДОУ).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Дополнительных платных образовательных услуг образовательное учреждение не предоставляет.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Анализ взаимодействия МБДОУ «Детский сад №23 г. Дербент» с организациями социокультурной сферы.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 xml:space="preserve">Укрепление и совершенствование взаимосвязей с социумом , установление творческих коллективов, повышающих эффективность деятельности ДОУ. 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Администрация детского сада имеет тесные компоненты и согласованность о совместной деятельности и взаимном сотрудничестве с учреждениями дополнительного образования и культуры.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 xml:space="preserve">     Преемственность школа – сад – </w:t>
      </w:r>
      <w:r w:rsidRPr="006B0547">
        <w:rPr>
          <w:rFonts w:ascii="Times New Roman" w:hAnsi="Times New Roman" w:cs="Times New Roman"/>
          <w:sz w:val="24"/>
          <w:szCs w:val="24"/>
        </w:rPr>
        <w:t>очень важна. Поэтому при выборе</w:t>
      </w:r>
      <w:r w:rsidRPr="006B05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547">
        <w:rPr>
          <w:rFonts w:ascii="Times New Roman" w:hAnsi="Times New Roman" w:cs="Times New Roman"/>
          <w:sz w:val="24"/>
          <w:szCs w:val="24"/>
        </w:rPr>
        <w:t>программного материала мы максимально ориентировались на уровень подготовленности к обучению детей к школе. И при освоении программы основной акцент делали на всестороннее, комплексное развитие ребенка.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B0547">
        <w:rPr>
          <w:rFonts w:ascii="Times New Roman" w:hAnsi="Times New Roman" w:cs="Times New Roman"/>
          <w:sz w:val="24"/>
          <w:szCs w:val="24"/>
        </w:rPr>
        <w:t>Детский сад уже много лет сотрудничает со средней образовательной школой №11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Администрация детского сада следит за успехами наших выпускников на протяжении первого года обучения.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Все дети-выпускники детского сада имеют 100% адаптацию к обучению в школе 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В течении 2018-2019 учебного года совместно со школой проведены ряд мероприятий по нравственно-патриотическому воспитанию, подготовка детей к школе и др.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В последние годы произошла незаметная революция – изменился социальный статус дошкольного детства. Оно становится важнейшим этапом государственного образования, не менее значимым, чем школьный этап.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Городская детская библиотека – на своей территории и в детском саду проводит тематические выставки детской литературы , устраивает литературные чтения и вечера для наших воспитанников, проводим совместные праздники , посвященные определенным датам (на День защиты детей – «Праздник детской улыбки», году экологии – развлечение «Спасем лес», «Животные в сказках», «Времена года», «Природные явления»).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Предоставляет литературу для проведения литературного образовательного процесса воспитателям и специалистам детского сада. Данное направление работы по сотрудничеству с заинтересованными организациями позволяет детям свободно ориентироваться в инфраструктуре города, его разностороннем социуме.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 xml:space="preserve">      Школа искусств</w:t>
      </w:r>
      <w:r w:rsidRPr="006B0547">
        <w:rPr>
          <w:rFonts w:ascii="Times New Roman" w:hAnsi="Times New Roman" w:cs="Times New Roman"/>
          <w:sz w:val="24"/>
          <w:szCs w:val="24"/>
        </w:rPr>
        <w:t xml:space="preserve"> – современное творчество в кружке по изобразительной деятельности, слушание музыки, ознакомление с различными музыкальными инструментами , проведение концерта , где дети с восторгом наблюдают за успехами сверстников и школьников.В феврале месяце выступили у нас в саду  постановкой»Золушка»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6B0547">
        <w:rPr>
          <w:rFonts w:ascii="Times New Roman" w:hAnsi="Times New Roman" w:cs="Times New Roman"/>
          <w:b/>
          <w:sz w:val="24"/>
          <w:szCs w:val="24"/>
        </w:rPr>
        <w:t>Историко-краеведческий музей</w:t>
      </w:r>
      <w:r w:rsidRPr="006B0547">
        <w:rPr>
          <w:rFonts w:ascii="Times New Roman" w:hAnsi="Times New Roman" w:cs="Times New Roman"/>
          <w:sz w:val="24"/>
          <w:szCs w:val="24"/>
        </w:rPr>
        <w:t xml:space="preserve"> – где представлен огромный материал для закрепления знаний по истории своего города, традиций ,обычаев и обрядов народов Дагестана (региональный компонент).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>1</w:t>
      </w:r>
      <w:r w:rsidRPr="006B0547">
        <w:rPr>
          <w:rFonts w:ascii="Times New Roman" w:hAnsi="Times New Roman" w:cs="Times New Roman"/>
          <w:sz w:val="24"/>
          <w:szCs w:val="24"/>
        </w:rPr>
        <w:t>.</w:t>
      </w:r>
      <w:r w:rsidRPr="006B0547">
        <w:rPr>
          <w:rFonts w:ascii="Times New Roman" w:hAnsi="Times New Roman" w:cs="Times New Roman"/>
          <w:b/>
          <w:sz w:val="24"/>
          <w:szCs w:val="24"/>
        </w:rPr>
        <w:t xml:space="preserve">11. Функционирование внутренней системы оценки качества 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В ДОУ разработана программа «Мониторинг качества дошкольного образования». Качество дошкольного образования в ДОУ – это управляемый процесс , это результат деятельности всего педагогического коллектива. 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 , а также своевременное выявление изменений ,влияющих на качество образования в ДОУ.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Задачи мониторинга: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 Получение объективной информации о функционировании и развитии образования в ДОУ.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 Организационное и методическое обеспечение сбора ,обработки, хранения информации о состоянии и динамике показателей качества образования.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 Предоставление всем участникам образовательного процесса и общественности достоверной информации о качестве образования в ДОУ.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 Принятие обоснованных и своевременных управленческих решений по совершенствованию образования в ДОУ.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- Прогнозирование развития образовательной системы ДОУ.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Мониторинг организуется по результатам календарного года (в январе следующего за отчетным года) по приказу заведующей ДОУ, в котором указываются сроки проведения мониторинга , создается экспертная группа по организации и проведению мониторинга качества дошкольного образования в ДОУ, назначается ее состав.</w:t>
      </w:r>
    </w:p>
    <w:p w:rsidR="00DE16B4" w:rsidRPr="006B0547" w:rsidRDefault="00DE16B4" w:rsidP="00DE16B4">
      <w:pPr>
        <w:pStyle w:val="a5"/>
        <w:ind w:left="88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Результат мониторинга качества дошкольного образования в ДОУ по итогам 2018-2018 года</w:t>
      </w:r>
    </w:p>
    <w:tbl>
      <w:tblPr>
        <w:tblStyle w:val="a6"/>
        <w:tblW w:w="8628" w:type="dxa"/>
        <w:tblInd w:w="959" w:type="dxa"/>
        <w:tblLook w:val="04A0"/>
      </w:tblPr>
      <w:tblGrid>
        <w:gridCol w:w="2234"/>
        <w:gridCol w:w="3196"/>
        <w:gridCol w:w="1800"/>
        <w:gridCol w:w="60"/>
        <w:gridCol w:w="1338"/>
      </w:tblGrid>
      <w:tr w:rsidR="00DE16B4" w:rsidRPr="006B0547" w:rsidTr="00F738B3">
        <w:trPr>
          <w:trHeight w:val="722"/>
        </w:trPr>
        <w:tc>
          <w:tcPr>
            <w:tcW w:w="223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Объект мониторинга 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параметра </w:t>
            </w:r>
          </w:p>
        </w:tc>
        <w:tc>
          <w:tcPr>
            <w:tcW w:w="3197" w:type="dxa"/>
            <w:gridSpan w:val="3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Показатель по ДОУ</w:t>
            </w:r>
          </w:p>
        </w:tc>
      </w:tr>
      <w:tr w:rsidR="00DE16B4" w:rsidRPr="006B0547" w:rsidTr="00F738B3">
        <w:trPr>
          <w:trHeight w:val="1425"/>
        </w:trPr>
        <w:tc>
          <w:tcPr>
            <w:tcW w:w="2235" w:type="dxa"/>
            <w:vMerge w:val="restart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Соответствие ООП ДО требованиям действующих нормативных правовых документов (ФГОС)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1.Оценка нормативно-правовых актов ДОУ соответствии Ф3 «Об образовании в РФ» и ФГОС ДО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96,3%</w:t>
            </w:r>
          </w:p>
        </w:tc>
      </w:tr>
      <w:tr w:rsidR="00DE16B4" w:rsidRPr="006B0547" w:rsidTr="00F738B3">
        <w:trPr>
          <w:trHeight w:val="495"/>
        </w:trPr>
        <w:tc>
          <w:tcPr>
            <w:tcW w:w="2235" w:type="dxa"/>
            <w:vMerge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2.Оценка ООП ДОУ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92,5%</w:t>
            </w: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rPr>
          <w:trHeight w:val="240"/>
        </w:trPr>
        <w:tc>
          <w:tcPr>
            <w:tcW w:w="2235" w:type="dxa"/>
            <w:vMerge w:val="restart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Соответствие условий реализации ООП ДО требованиям ФГОС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3.Оценка кадрового обеспечения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58,6%</w:t>
            </w:r>
          </w:p>
        </w:tc>
      </w:tr>
      <w:tr w:rsidR="00DE16B4" w:rsidRPr="006B0547" w:rsidTr="00F738B3">
        <w:trPr>
          <w:trHeight w:val="300"/>
        </w:trPr>
        <w:tc>
          <w:tcPr>
            <w:tcW w:w="2235" w:type="dxa"/>
            <w:vMerge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4.Оценка управления в ДОУ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rPr>
          <w:trHeight w:val="285"/>
        </w:trPr>
        <w:tc>
          <w:tcPr>
            <w:tcW w:w="2235" w:type="dxa"/>
            <w:vMerge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5.Оценка материально-технического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rPr>
          <w:trHeight w:val="300"/>
        </w:trPr>
        <w:tc>
          <w:tcPr>
            <w:tcW w:w="2235" w:type="dxa"/>
            <w:vMerge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bottom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6.Оценка состояния охраны жизни и здоровья воспитанников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rPr>
          <w:trHeight w:val="195"/>
        </w:trPr>
        <w:tc>
          <w:tcPr>
            <w:tcW w:w="2235" w:type="dxa"/>
            <w:vMerge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7.Оценка развивающей среды ДОУ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rPr>
          <w:trHeight w:val="722"/>
        </w:trPr>
        <w:tc>
          <w:tcPr>
            <w:tcW w:w="223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результатов освоения ООП ДО ФГОС </w:t>
            </w:r>
          </w:p>
        </w:tc>
        <w:tc>
          <w:tcPr>
            <w:tcW w:w="31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8.Оценка освоения воспитанниками ООП ДОУ 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DE16B4" w:rsidRPr="006B0547" w:rsidTr="00F738B3">
        <w:trPr>
          <w:trHeight w:val="722"/>
        </w:trPr>
        <w:tc>
          <w:tcPr>
            <w:tcW w:w="223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потребностей семьи </w:t>
            </w:r>
          </w:p>
        </w:tc>
        <w:tc>
          <w:tcPr>
            <w:tcW w:w="3196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9.Оценка результатов опроса общественного мнения родителей, детей, посещающих ДОУ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35"/>
        </w:trPr>
        <w:tc>
          <w:tcPr>
            <w:tcW w:w="5430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 О КАЧЕСТВЕ ДОШКОЛЬНОГО ОБРАЗОВАНИЯ В ДОУ</w:t>
            </w:r>
          </w:p>
        </w:tc>
        <w:tc>
          <w:tcPr>
            <w:tcW w:w="3198" w:type="dxa"/>
            <w:gridSpan w:val="3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86,7%</w:t>
            </w:r>
          </w:p>
        </w:tc>
      </w:tr>
    </w:tbl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Кроме того, ДОУ принимает участие в рейтинговании дошкольных                     образовательных учреждений в                          ДОУ: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B0547">
        <w:rPr>
          <w:rFonts w:ascii="Times New Roman" w:hAnsi="Times New Roman" w:cs="Times New Roman"/>
          <w:b/>
          <w:sz w:val="24"/>
          <w:szCs w:val="24"/>
        </w:rPr>
        <w:t>. Показатели деятельности дошкольной образовательной организации, подлежащей самообследованию</w:t>
      </w:r>
    </w:p>
    <w:tbl>
      <w:tblPr>
        <w:tblStyle w:val="a6"/>
        <w:tblW w:w="0" w:type="auto"/>
        <w:tblLook w:val="04A0"/>
      </w:tblPr>
      <w:tblGrid>
        <w:gridCol w:w="816"/>
        <w:gridCol w:w="6"/>
        <w:gridCol w:w="6579"/>
        <w:gridCol w:w="2191"/>
      </w:tblGrid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измерения 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 , в том числе: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258 человек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(7 -19.00 часов)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258 человек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(3-5 часов)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В семейной дошкольной группе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90 человек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168 человек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Численность /удельный вес численности воспитанников в общей численности воспитанников , получающих услуги присмотра и ухода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(7-19.00 часов)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(12-14 часов)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круглосуточного пребывания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Численность /удельный вес численности воспитанников с ограниченными возможностями здоровья в общей численности воспитанников , получающих услуги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По коррекции недостатков в физическом и (или ) психическом развитии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По присмотру и уходу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 , в том числе :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/ удельный вес численности педагогических работников , имеющих высшее образование 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 , имеющих высшее образование  педагогической направленности (профиля)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/ удельный вес численности педагогических работников , имеющих среднее профессиональное образование 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 , имеющих среднее профессиональное  образование  педагогической направленности (профиля)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/ удельный вес численности педагогических </w:t>
            </w:r>
            <w:r w:rsidRPr="006B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, которым по результатам аттестации присвоена квалификационная категория, в общей численности педагогических работников , в том числе : 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1.8.1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/ удельный вес численности педагогических работников в общей численности педагогических работников, педагогический стаж работы которых  составляет: 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Человек %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До 5 лет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16B4" w:rsidRPr="006B0547" w:rsidTr="00F738B3">
        <w:tc>
          <w:tcPr>
            <w:tcW w:w="801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579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16B4" w:rsidRPr="006B0547" w:rsidTr="00F738B3">
        <w:tc>
          <w:tcPr>
            <w:tcW w:w="801" w:type="dxa"/>
            <w:gridSpan w:val="2"/>
            <w:tcBorders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579" w:type="dxa"/>
            <w:tcBorders>
              <w:left w:val="single" w:sz="4" w:space="0" w:color="auto"/>
              <w:righ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/ удельный вес численности педагогических работников в общей численности педагогических работников в возрасте до 30 лет 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/ удельный вес численности педагогических работников в общей численности педагогических работников в возрасте от 55 лет 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/ удельный вес численности педагогических и административно-хозяйственных работников , прошедших 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 административно-хозяйственных   работников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и административно-хозяйственных работников ,прошедших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6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Соотношение «педагогический работник/ воспитанник» в дошкольной образовательной организации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18.5 чел.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руководителя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физической культуре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Учителя - логопеда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Логопеда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3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дефектолога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Педагога – психолога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осуществляется образовательная деятельность , в расчете на одного воспитанника 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 512 кв.м.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0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физкультурного зала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музыкального зала 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DE16B4" w:rsidRPr="006B0547" w:rsidTr="00F738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795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85" w:type="dxa"/>
            <w:gridSpan w:val="2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191" w:type="dxa"/>
          </w:tcPr>
          <w:p w:rsidR="00DE16B4" w:rsidRPr="006B0547" w:rsidRDefault="00DE16B4" w:rsidP="00F738B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B054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B054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6B0547">
        <w:rPr>
          <w:rFonts w:ascii="Times New Roman" w:hAnsi="Times New Roman" w:cs="Times New Roman"/>
          <w:b/>
          <w:sz w:val="24"/>
          <w:szCs w:val="24"/>
        </w:rPr>
        <w:t xml:space="preserve">. Выводы и перспективы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Таким образом , анализ работы за 2018-2019 учебный год показал, что 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В ДОУ созданы все условия для всестороннего развития детей дошкольного возраста, эффективной работы педагогического коллектива.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Выявлены положительные результаты развития детей, достижение оптимального уровня для каждого ребенка или приближение к нему.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Методическая работа в ДОУ в целом оптимальна и эффективна: выстроена целостная многоплановая система, позволяющая педагогам успешно реализовать воспитательно-образовательный процесс ; созданы условия для профессиональной самореализации и роста на основе морального и материального стимулирования; оказывается разносторонняя методическая помощь.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В ДОУ воспитательно-образовательный процесс строится в соответствии  с ООП ДОУ, годовым планом работы ДОУ.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 воспитанию сознательного отношения к своему здоровью и потребности в здоровом образе жизни.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Педагоги стремятся обеспечить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 , исходя из его интересов и потребностей.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В ДОУ осуществляется работа по активизации деятельности педагогов по внедрению инновационных технологий в воспитательно-образовательном процессе. Ведется планомерная и систематическая работа над повышением педагогического мастерства и деловой активности педагогов.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Происходит усовершенствование управления жизнедеятельностью детского сада с ориентацией на взаимодействие с родителями и вовлечение их в педагогический процесс для обеспечения полноценного развития ребенка.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Детский сад востребован в социуме , работа педагогического  коллектива оценивается , как удовлетворительная.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Вместе с тем имеется ряд проблем, решение которых планируется в 2019-2020 учебном году: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1.Строить воспитательно-образовательный процесс в ДОУ в условиях реализации ФГОС ДО.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2.Повышать качество образовательного процесса путем организации познавательно-исследовательской деятельности в развитии личности дошкольников.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3.Повышать качество образования через профессиональный рост педагогов ДОУ.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4.Учитывать образовательные потребности родителей (законных представителей) воспитанников.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Таким образом , вышеприведенный анализ позволяет сформулировать цели и основные задачи на следующий учебный год.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Цель: совершенствование воспитательно-образовательного процесса в ДОУ  в соответствии с федеральным государственным образовательным стандартом дошкольного образования.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 xml:space="preserve">     Задачи: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1.Создание условий в ДОУ для организации познавательно-исследовательской деятельности для формирования познавательные интересы и познавательные действия детей в различных видах деятельности , используя технологии экспериментирования, проектирования и моделирования.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2.Создавать развивающую предметно-пространственную среду для обеспечения позитивной социализации дошкольников , поддержки детской инициативы и творчества.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3.Стимулировать развитие у педагогов проектировочных , творческих , интеллектуальных профессиональных знаний и умений через нетрадиционные формы методической работы , ориентируя их на организацию образовательного процесса в соответствии с ФГОС ДО.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  <w:r w:rsidRPr="006B0547">
        <w:rPr>
          <w:rFonts w:ascii="Times New Roman" w:hAnsi="Times New Roman" w:cs="Times New Roman"/>
          <w:sz w:val="24"/>
          <w:szCs w:val="24"/>
        </w:rPr>
        <w:t>4.Формирование семейных ценностей у дошкольников , обогащение социального опыта ребенка через вовлечение родителей в образовательную деятельность на основе выявления потребностей и поддержки образовательных инициатив семьи.</w:t>
      </w:r>
    </w:p>
    <w:p w:rsidR="00DE16B4" w:rsidRPr="006B0547" w:rsidRDefault="00DE16B4" w:rsidP="00DE16B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E16B4" w:rsidRDefault="00DE16B4"/>
    <w:sectPr w:rsidR="00DE16B4" w:rsidSect="00DE1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3DC"/>
    <w:multiLevelType w:val="hybridMultilevel"/>
    <w:tmpl w:val="9E88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74DF1"/>
    <w:multiLevelType w:val="multilevel"/>
    <w:tmpl w:val="1DFCC7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6A0D19"/>
    <w:multiLevelType w:val="hybridMultilevel"/>
    <w:tmpl w:val="1314468C"/>
    <w:lvl w:ilvl="0" w:tplc="AED6F90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3CE9081E"/>
    <w:multiLevelType w:val="hybridMultilevel"/>
    <w:tmpl w:val="B794287A"/>
    <w:lvl w:ilvl="0" w:tplc="F56CC262">
      <w:start w:val="1"/>
      <w:numFmt w:val="bullet"/>
      <w:lvlText w:val=""/>
      <w:lvlJc w:val="left"/>
      <w:pPr>
        <w:ind w:left="82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3EBE4FE4"/>
    <w:multiLevelType w:val="hybridMultilevel"/>
    <w:tmpl w:val="19FE6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E0D93"/>
    <w:multiLevelType w:val="hybridMultilevel"/>
    <w:tmpl w:val="99A6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014A4"/>
    <w:multiLevelType w:val="hybridMultilevel"/>
    <w:tmpl w:val="F71E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70FF5"/>
    <w:multiLevelType w:val="hybridMultilevel"/>
    <w:tmpl w:val="6218A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206878"/>
    <w:multiLevelType w:val="multilevel"/>
    <w:tmpl w:val="3328EB0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9E72010"/>
    <w:multiLevelType w:val="hybridMultilevel"/>
    <w:tmpl w:val="BF64D01C"/>
    <w:lvl w:ilvl="0" w:tplc="7A0A3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6B6F5BA0"/>
    <w:multiLevelType w:val="hybridMultilevel"/>
    <w:tmpl w:val="9EE66B4C"/>
    <w:lvl w:ilvl="0" w:tplc="46D83E4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DE16B4"/>
    <w:rsid w:val="005252EE"/>
    <w:rsid w:val="006B3B2A"/>
    <w:rsid w:val="00DE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6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16B4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E16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DE16B4"/>
  </w:style>
  <w:style w:type="paragraph" w:styleId="a8">
    <w:name w:val="header"/>
    <w:basedOn w:val="a"/>
    <w:link w:val="a9"/>
    <w:uiPriority w:val="99"/>
    <w:semiHidden/>
    <w:unhideWhenUsed/>
    <w:rsid w:val="00DE16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E16B4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E16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E16B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9747</Words>
  <Characters>55559</Characters>
  <Application>Microsoft Office Word</Application>
  <DocSecurity>0</DocSecurity>
  <Lines>462</Lines>
  <Paragraphs>130</Paragraphs>
  <ScaleCrop>false</ScaleCrop>
  <Company/>
  <LinksUpToDate>false</LinksUpToDate>
  <CharactersWithSpaces>65176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2020-03-05T14:14:00Z</dcterms:created>
  <dcterms:modified xsi:type="dcterms:W3CDTF">2020-03-05T14:16:00Z</dcterms:modified>
</cp:coreProperties>
</file>